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32"/>
          <w:szCs w:val="32"/>
          <w:highlight w:val="none"/>
          <w:lang w:bidi="ar"/>
        </w:rPr>
      </w:pPr>
      <w:bookmarkStart w:id="0" w:name="_Toc955742628"/>
      <w:bookmarkStart w:id="1" w:name="_Toc633723374"/>
      <w:bookmarkStart w:id="2" w:name="_Toc2060506027_WPSOffice_Level1"/>
      <w:bookmarkStart w:id="3" w:name="_Toc2035155789_WPSOffice_Level1"/>
      <w:bookmarkStart w:id="4" w:name="_Toc1467523708_WPSOffice_Level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32"/>
          <w:szCs w:val="32"/>
          <w:highlight w:val="none"/>
          <w:lang w:bidi="ar"/>
        </w:rPr>
        <w:t>职业伤害劳动能力鉴定申请表</w:t>
      </w:r>
      <w:bookmarkEnd w:id="0"/>
      <w:bookmarkEnd w:id="1"/>
      <w:bookmarkEnd w:id="2"/>
      <w:bookmarkEnd w:id="3"/>
      <w:bookmarkEnd w:id="4"/>
    </w:p>
    <w:tbl>
      <w:tblPr>
        <w:tblStyle w:val="13"/>
        <w:tblpPr w:leftFromText="180" w:rightFromText="180" w:vertAnchor="text" w:horzAnchor="page" w:tblpX="1772" w:tblpY="1034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33"/>
        <w:gridCol w:w="933"/>
        <w:gridCol w:w="883"/>
        <w:gridCol w:w="142"/>
        <w:gridCol w:w="1417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70" w:type="dxa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433" w:type="dxa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3" w:type="dxa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883" w:type="dxa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2842" w:type="dxa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03" w:type="dxa"/>
            <w:gridSpan w:val="2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联系方式</w:t>
            </w:r>
          </w:p>
        </w:tc>
        <w:tc>
          <w:tcPr>
            <w:tcW w:w="1816" w:type="dxa"/>
            <w:gridSpan w:val="2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jc w:val="left"/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事故时间</w:t>
            </w:r>
          </w:p>
        </w:tc>
        <w:tc>
          <w:tcPr>
            <w:tcW w:w="2842" w:type="dxa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620" w:type="dxa"/>
            <w:gridSpan w:val="7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职业伤害确认编号: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620" w:type="dxa"/>
            <w:gridSpan w:val="7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受伤害部位名称：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03" w:type="dxa"/>
            <w:gridSpan w:val="2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申请鉴定类型</w:t>
            </w:r>
          </w:p>
        </w:tc>
        <w:tc>
          <w:tcPr>
            <w:tcW w:w="6217" w:type="dxa"/>
            <w:gridSpan w:val="5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□初次鉴定  □再次鉴定  □复查鉴定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403" w:type="dxa"/>
            <w:gridSpan w:val="2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申请鉴定原因</w:t>
            </w:r>
          </w:p>
        </w:tc>
        <w:tc>
          <w:tcPr>
            <w:tcW w:w="6217" w:type="dxa"/>
            <w:gridSpan w:val="5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□职伤评残       □配置辅助器具确认</w:t>
            </w:r>
          </w:p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□职业康复确认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361" w:type="dxa"/>
            <w:gridSpan w:val="5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本人承诺：以上内容及所附其他材料均真实有效，如有虚假，愿承担相关法律责任。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申请人签名（盖章）：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   月   日</w:t>
            </w:r>
          </w:p>
        </w:tc>
        <w:tc>
          <w:tcPr>
            <w:tcW w:w="4259" w:type="dxa"/>
            <w:gridSpan w:val="2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本企业承诺：以上内容及所附其他材料均真实有效，如有虚假，愿承担相关法律责任。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申请单位签字（盖章）：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403" w:type="dxa"/>
            <w:gridSpan w:val="2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jc w:val="center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</w:rPr>
              <w:t>备  注</w:t>
            </w:r>
          </w:p>
        </w:tc>
        <w:tc>
          <w:tcPr>
            <w:tcW w:w="6217" w:type="dxa"/>
            <w:gridSpan w:val="5"/>
          </w:tcPr>
          <w:p>
            <w:pPr>
              <w:jc w:val="left"/>
              <w:rPr>
                <w:rFonts w:ascii="仿宋_GB2312" w:hAnsi="黑体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Style w:val="11"/>
        <w:rPr>
          <w:rFonts w:hint="eastAsia"/>
          <w:color w:val="auto"/>
          <w:highlight w:val="none"/>
        </w:rPr>
      </w:pPr>
    </w:p>
    <w:p>
      <w:pPr>
        <w:rPr>
          <w:rFonts w:hint="default"/>
          <w:lang w:val="en-US" w:eastAsia="zh-CN"/>
        </w:rPr>
      </w:pPr>
      <w:bookmarkStart w:id="5" w:name="_GoBack"/>
      <w:bookmarkEnd w:id="5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3EE736C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