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5159">
      <w:pPr>
        <w:topLinePunct/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4AC86D6">
      <w:pPr>
        <w:topLinePunct/>
        <w:spacing w:before="156" w:beforeLines="50" w:after="312" w:afterLines="100" w:line="560" w:lineRule="exact"/>
        <w:jc w:val="center"/>
        <w:rPr>
          <w:rFonts w:eastAsia="方正小标宋简体"/>
          <w:sz w:val="40"/>
        </w:rPr>
      </w:pPr>
      <w:bookmarkStart w:id="0" w:name="_GoBack"/>
      <w:r>
        <w:rPr>
          <w:rFonts w:eastAsia="方正小标宋简体"/>
          <w:sz w:val="40"/>
        </w:rPr>
        <w:t>2025</w:t>
      </w:r>
      <w:r>
        <w:rPr>
          <w:rFonts w:hint="eastAsia" w:eastAsia="方正小标宋简体"/>
          <w:sz w:val="40"/>
        </w:rPr>
        <w:t>年度长沙市“小荷”青年人才创业项目申请表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733"/>
        <w:gridCol w:w="740"/>
        <w:gridCol w:w="132"/>
        <w:gridCol w:w="1320"/>
        <w:gridCol w:w="1451"/>
        <w:gridCol w:w="974"/>
        <w:gridCol w:w="1658"/>
      </w:tblGrid>
      <w:tr w14:paraId="7F10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CAD94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企业</w:t>
            </w: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54148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7DCC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42714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地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址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9B5C8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1B3B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34B2C">
            <w:pPr>
              <w:widowControl/>
              <w:topLinePunct/>
              <w:jc w:val="center"/>
              <w:textAlignment w:val="center"/>
              <w:rPr>
                <w:rFonts w:eastAsia="宋体fal"/>
                <w:sz w:val="24"/>
              </w:rPr>
            </w:pPr>
            <w:r>
              <w:rPr>
                <w:rFonts w:hint="eastAsia" w:eastAsia="仿宋_GB2312"/>
                <w:sz w:val="24"/>
              </w:rPr>
              <w:t>法定代表人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69CDB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姓名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3553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性别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ACBB7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身份证号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2C0DD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</w:tr>
      <w:tr w14:paraId="2462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EF09">
            <w:pPr>
              <w:widowControl/>
              <w:jc w:val="left"/>
              <w:rPr>
                <w:rFonts w:eastAsia="宋体fal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7B763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4A668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AA1FC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25482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56F9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AAE3">
            <w:pPr>
              <w:widowControl/>
              <w:jc w:val="left"/>
              <w:rPr>
                <w:rFonts w:eastAsia="宋体fal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48DBF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企业占股（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BFB72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BC4AE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0F7BB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</w:tr>
      <w:tr w14:paraId="0AFB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565E">
            <w:pPr>
              <w:widowControl/>
              <w:jc w:val="left"/>
              <w:rPr>
                <w:rFonts w:eastAsia="宋体fal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2727C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B9308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3BBA6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4D27A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0EF6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CF62F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注册时间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76B99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80AA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营业执照号码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9360A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2C83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E10FE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经营项目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F9893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13CB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DED7B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28900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82366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8D6FB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20BC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7B80F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城镇职工社会保险缴纳人数</w:t>
            </w:r>
          </w:p>
        </w:tc>
        <w:tc>
          <w:tcPr>
            <w:tcW w:w="4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9E569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人（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2025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6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月）</w:t>
            </w:r>
          </w:p>
        </w:tc>
      </w:tr>
      <w:tr w14:paraId="297D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2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D1AD3">
            <w:pPr>
              <w:topLinePunct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前期实际有效投入</w:t>
            </w:r>
          </w:p>
          <w:p w14:paraId="2666A432">
            <w:pPr>
              <w:topLinePunct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（万元）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6A32B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人员支出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4DF84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固定资产投入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0F329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750F1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总计</w:t>
            </w:r>
          </w:p>
        </w:tc>
      </w:tr>
      <w:tr w14:paraId="40D9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F2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BC0C2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FB3FB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53A0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FF444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417D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2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DDF3A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经营情况</w:t>
            </w:r>
          </w:p>
          <w:p w14:paraId="5BF460BC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（不足一年的填写</w:t>
            </w:r>
          </w:p>
          <w:p w14:paraId="48C87394">
            <w:pPr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成立以来的情况）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A9C26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2E02F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营收（万元）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6A14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利润（万元）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1FD63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纳税（万元）</w:t>
            </w:r>
          </w:p>
        </w:tc>
      </w:tr>
      <w:tr w14:paraId="45DE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106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82F0A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DB58A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FEBF1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10DFA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6DFB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1E0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043B4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AFC04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79606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44077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4F31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A5ED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9C57A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4CD65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31A1A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A93F8">
            <w:pPr>
              <w:widowControl/>
              <w:topLinePunct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2B9B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7A754">
            <w:pPr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申报理由</w:t>
            </w: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67907">
            <w:pPr>
              <w:widowControl/>
              <w:topLinePunct/>
              <w:ind w:firstLine="480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内容包括但不限于申报企业简介、主营业务介绍、企业用工情况、创业就业简要事迹（亮点、效果）等，本表中已具体列明的内容不重复叙述（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字以内）。</w:t>
            </w:r>
          </w:p>
          <w:p w14:paraId="0A3EE72A">
            <w:pPr>
              <w:widowControl/>
              <w:topLinePunct/>
              <w:ind w:firstLine="480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法定代表人名下如开办（含投资入股）有其他企业，请详细注明开办或投资的企业名称及所占股份。</w:t>
            </w:r>
          </w:p>
        </w:tc>
      </w:tr>
      <w:tr w14:paraId="3C56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8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E26F8">
            <w:pPr>
              <w:widowControl/>
              <w:topLinePunct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申报单位承诺：</w:t>
            </w:r>
          </w:p>
          <w:p w14:paraId="4E2067C8">
            <w:pPr>
              <w:topLinePunct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本单位承诺无违法记录，对申报材料的真实有效性负责。对违反承诺的不诚信行为，愿承担由此产生的一切后果和有关责任。</w:t>
            </w:r>
          </w:p>
          <w:p w14:paraId="3EF9B962">
            <w:pPr>
              <w:topLinePunct/>
              <w:ind w:firstLine="5400" w:firstLineChars="2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法定代表人签名：</w:t>
            </w:r>
          </w:p>
          <w:p w14:paraId="305385D3">
            <w:pPr>
              <w:topLinePunct/>
              <w:ind w:firstLine="1200" w:firstLineChars="5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（单位公章）</w:t>
            </w:r>
            <w:r>
              <w:rPr>
                <w:rFonts w:eastAsia="仿宋_GB2312"/>
                <w:sz w:val="24"/>
              </w:rPr>
              <w:t xml:space="preserve">             </w:t>
            </w:r>
          </w:p>
          <w:p w14:paraId="5B0CB8C5">
            <w:pPr>
              <w:widowControl/>
              <w:topLinePunct/>
              <w:spacing w:after="156" w:afterLines="50"/>
              <w:ind w:firstLine="482"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 w14:paraId="47496C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C9EC16C-6B4B-4EB2-9CDD-5A92D1EC5FF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739C05D-A947-417A-9FA8-E314E5B5CB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2F627F2-F5A3-4DA1-9AA1-631EF02AAA55}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737DB0BC-7835-4844-97D7-F9F21F2E4D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B0F8D"/>
    <w:rsid w:val="791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2025-07-30T08:06:00Z</dcterms:created>
  <dc:creator>晏翰成</dc:creator>
  <cp:lastModifiedBy>晏翰成</cp:lastModifiedBy>
  <dcterms:modified xsi:type="dcterms:W3CDTF">2025-07-30T08:07:24Z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5B048DD61C9B410B9C762F0A4BB3D7A5_11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