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21E3" w14:textId="77777777" w:rsidR="00CE6005" w:rsidRDefault="00CE6005" w:rsidP="00CE6005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A7DCE1D" w14:textId="77777777" w:rsidR="00CE6005" w:rsidRDefault="00CE6005" w:rsidP="00CE6005">
      <w:pPr>
        <w:spacing w:line="480" w:lineRule="exact"/>
        <w:jc w:val="center"/>
        <w:rPr>
          <w:rFonts w:ascii="方正大标宋简体" w:eastAsia="方正大标宋简体" w:hint="eastAsia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铜陵市住房公积金缴存基数调整申请表</w:t>
      </w:r>
    </w:p>
    <w:tbl>
      <w:tblPr>
        <w:tblpPr w:leftFromText="180" w:rightFromText="180" w:vertAnchor="text" w:horzAnchor="margin" w:tblpXSpec="center" w:tblpY="375"/>
        <w:tblW w:w="15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1575"/>
        <w:gridCol w:w="3150"/>
        <w:gridCol w:w="1995"/>
        <w:gridCol w:w="1785"/>
        <w:gridCol w:w="1680"/>
        <w:gridCol w:w="1680"/>
        <w:gridCol w:w="2100"/>
      </w:tblGrid>
      <w:tr w:rsidR="00CE6005" w14:paraId="42578682" w14:textId="77777777" w:rsidTr="001D1C04">
        <w:tc>
          <w:tcPr>
            <w:tcW w:w="15438" w:type="dxa"/>
            <w:gridSpan w:val="8"/>
          </w:tcPr>
          <w:p w14:paraId="475927C5" w14:textId="77777777" w:rsidR="00CE6005" w:rsidRDefault="00CE6005" w:rsidP="001D1C04">
            <w:pPr>
              <w:spacing w:line="480" w:lineRule="exact"/>
              <w:jc w:val="left"/>
              <w:rPr>
                <w:rFonts w:ascii="宋体" w:hAnsi="宋体" w:hint="eastAsia"/>
                <w:b/>
                <w:sz w:val="40"/>
                <w:szCs w:val="40"/>
              </w:rPr>
            </w:pPr>
            <w:r>
              <w:rPr>
                <w:rFonts w:ascii="宋体" w:hAnsi="宋体" w:hint="eastAsia"/>
                <w:sz w:val="24"/>
              </w:rPr>
              <w:t>单位名称（签章）：                            统一社会信用代码：                                   单位公积金账号：</w:t>
            </w:r>
          </w:p>
        </w:tc>
      </w:tr>
      <w:tr w:rsidR="00CE6005" w14:paraId="3375C138" w14:textId="77777777" w:rsidTr="001D1C04">
        <w:tc>
          <w:tcPr>
            <w:tcW w:w="1473" w:type="dxa"/>
          </w:tcPr>
          <w:p w14:paraId="32D0102E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个人账号</w:t>
            </w:r>
          </w:p>
        </w:tc>
        <w:tc>
          <w:tcPr>
            <w:tcW w:w="1575" w:type="dxa"/>
          </w:tcPr>
          <w:p w14:paraId="73097E3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个人姓名</w:t>
            </w:r>
          </w:p>
        </w:tc>
        <w:tc>
          <w:tcPr>
            <w:tcW w:w="3150" w:type="dxa"/>
          </w:tcPr>
          <w:p w14:paraId="4E3BE51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95" w:type="dxa"/>
          </w:tcPr>
          <w:p w14:paraId="6AD0666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新缴存工资基数</w:t>
            </w:r>
          </w:p>
        </w:tc>
        <w:tc>
          <w:tcPr>
            <w:tcW w:w="1785" w:type="dxa"/>
          </w:tcPr>
          <w:p w14:paraId="57F5E02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单位缴存比例</w:t>
            </w:r>
          </w:p>
        </w:tc>
        <w:tc>
          <w:tcPr>
            <w:tcW w:w="1680" w:type="dxa"/>
          </w:tcPr>
          <w:p w14:paraId="0EA5048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职工缴存比例</w:t>
            </w:r>
          </w:p>
        </w:tc>
        <w:tc>
          <w:tcPr>
            <w:tcW w:w="1680" w:type="dxa"/>
          </w:tcPr>
          <w:p w14:paraId="6BAB3FA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新月缴额</w:t>
            </w:r>
            <w:proofErr w:type="gramEnd"/>
          </w:p>
        </w:tc>
        <w:tc>
          <w:tcPr>
            <w:tcW w:w="2100" w:type="dxa"/>
          </w:tcPr>
          <w:p w14:paraId="23B6B62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CE6005" w14:paraId="1614FD69" w14:textId="77777777" w:rsidTr="001D1C04">
        <w:tc>
          <w:tcPr>
            <w:tcW w:w="1473" w:type="dxa"/>
          </w:tcPr>
          <w:p w14:paraId="478241C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6B227796" w14:textId="77777777" w:rsidR="00CE6005" w:rsidRDefault="00CE6005" w:rsidP="001D1C04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24529ED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10A486E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12D936B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32151E0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6F2D4BE1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37C4DB11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3B08D72C" w14:textId="77777777" w:rsidTr="001D1C04">
        <w:tc>
          <w:tcPr>
            <w:tcW w:w="1473" w:type="dxa"/>
          </w:tcPr>
          <w:p w14:paraId="3E4A5DA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45F734C5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37B03B6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7EE32C4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6C26FF3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2F1A471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1E25E9F1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2F8C78F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3F42E806" w14:textId="77777777" w:rsidTr="001D1C04">
        <w:tc>
          <w:tcPr>
            <w:tcW w:w="1473" w:type="dxa"/>
          </w:tcPr>
          <w:p w14:paraId="5D33851B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1C8639A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645E4AC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10688ED7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163C84F5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2AC55CF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708CE8F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68D144A2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16ABB67E" w14:textId="77777777" w:rsidTr="001D1C04">
        <w:tc>
          <w:tcPr>
            <w:tcW w:w="1473" w:type="dxa"/>
          </w:tcPr>
          <w:p w14:paraId="039E529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6BD3308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1FF9F52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533DA21E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7E813C6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3EF71DA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2939483E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15952B52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632EC3A6" w14:textId="77777777" w:rsidTr="001D1C04">
        <w:tc>
          <w:tcPr>
            <w:tcW w:w="1473" w:type="dxa"/>
          </w:tcPr>
          <w:p w14:paraId="04CBFA9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2059F0A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35717F5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5E303767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7ACA46B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3D084562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015A852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08B3577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22B978FE" w14:textId="77777777" w:rsidTr="001D1C04">
        <w:tc>
          <w:tcPr>
            <w:tcW w:w="1473" w:type="dxa"/>
          </w:tcPr>
          <w:p w14:paraId="141499B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755A2B4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1F3AC07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2BF6A3A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2FF1BC6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67D66B4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27DD654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7383CF6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5D555076" w14:textId="77777777" w:rsidTr="001D1C04">
        <w:tc>
          <w:tcPr>
            <w:tcW w:w="1473" w:type="dxa"/>
          </w:tcPr>
          <w:p w14:paraId="40636D6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416A07E7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1BBDF4D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6165F63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1FA3018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4B7E93A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51F42272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1DDA5E0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23BD425E" w14:textId="77777777" w:rsidTr="001D1C04">
        <w:tc>
          <w:tcPr>
            <w:tcW w:w="1473" w:type="dxa"/>
          </w:tcPr>
          <w:p w14:paraId="2CFCA1A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72D13A0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5FAC4CF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7011E74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79E1EA6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6AE95A9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1545141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1621A4D5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557BCAED" w14:textId="77777777" w:rsidTr="001D1C04">
        <w:tc>
          <w:tcPr>
            <w:tcW w:w="1473" w:type="dxa"/>
          </w:tcPr>
          <w:p w14:paraId="2EA7D276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7741C93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31D02BDA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1A2F15F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1B69D742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4673B97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60A011A7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77D22FA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388A6556" w14:textId="77777777" w:rsidTr="001D1C04">
        <w:tc>
          <w:tcPr>
            <w:tcW w:w="1473" w:type="dxa"/>
          </w:tcPr>
          <w:p w14:paraId="0924C03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61EFAB57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428D17E0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39D9BC1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7111EF1C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580EF1D1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505FC773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05736F8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CE6005" w14:paraId="14B36275" w14:textId="77777777" w:rsidTr="001D1C04">
        <w:tc>
          <w:tcPr>
            <w:tcW w:w="1473" w:type="dxa"/>
          </w:tcPr>
          <w:p w14:paraId="37220CFB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3058BAF9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3150" w:type="dxa"/>
          </w:tcPr>
          <w:p w14:paraId="5709A85D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14:paraId="288CE3AF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14:paraId="400779A1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79D1F325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14:paraId="0669D498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250D9254" w14:textId="77777777" w:rsidR="00CE6005" w:rsidRDefault="00CE6005" w:rsidP="001D1C04">
            <w:pPr>
              <w:spacing w:line="48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14:paraId="40D4CFFC" w14:textId="77777777" w:rsidR="00CE6005" w:rsidRDefault="00CE6005" w:rsidP="00CE6005">
      <w:pPr>
        <w:spacing w:line="480" w:lineRule="exact"/>
        <w:jc w:val="left"/>
        <w:rPr>
          <w:rFonts w:ascii="宋体" w:hAnsi="宋体" w:hint="eastAsia"/>
          <w:sz w:val="24"/>
        </w:rPr>
      </w:pPr>
    </w:p>
    <w:p w14:paraId="3F3BDA34" w14:textId="77777777" w:rsidR="00CE6005" w:rsidRDefault="00CE6005" w:rsidP="00CE6005">
      <w:pPr>
        <w:spacing w:line="48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经办人（签字）：</w:t>
      </w:r>
      <w:r>
        <w:rPr>
          <w:rFonts w:ascii="宋体" w:hAnsi="宋体" w:hint="eastAsia"/>
          <w:sz w:val="24"/>
        </w:rPr>
        <w:t xml:space="preserve">                                                 经办人联系电话：            </w:t>
      </w:r>
    </w:p>
    <w:p w14:paraId="2DAB0440" w14:textId="77777777" w:rsidR="00AA5056" w:rsidRPr="00CE6005" w:rsidRDefault="00AA5056">
      <w:pPr>
        <w:rPr>
          <w:rFonts w:hint="eastAsia"/>
        </w:rPr>
      </w:pPr>
    </w:p>
    <w:sectPr w:rsidR="00AA5056" w:rsidRPr="00CE6005" w:rsidSect="00CE600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56"/>
    <w:rsid w:val="00AA5056"/>
    <w:rsid w:val="00CE6005"/>
    <w:rsid w:val="00E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A9C3"/>
  <w15:chartTrackingRefBased/>
  <w15:docId w15:val="{9CD46FD9-03BC-466A-898E-351FF63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0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2024-07-09T03:12:00Z</dcterms:created>
  <dcterms:modified xsi:type="dcterms:W3CDTF">2024-07-09T03:13:00Z</dcterms:modified>
</cp:coreProperties>
</file>