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F78E2"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附件1</w:t>
      </w:r>
    </w:p>
    <w:p w14:paraId="64F1FCDF"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ascii="Times New Roman" w:hAnsi="Times New Roman" w:cs="Times New Roman"/>
          <w:color w:val="000000"/>
          <w:sz w:val="44"/>
          <w:szCs w:val="44"/>
        </w:rPr>
      </w:pPr>
    </w:p>
    <w:p w14:paraId="6CE364F3"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现役军人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住房公积金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贷款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业务办理要件</w:t>
      </w:r>
    </w:p>
    <w:bookmarkEnd w:id="0"/>
    <w:p w14:paraId="4CEF744F"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2495DB1"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t xml:space="preserve">    一、</w:t>
      </w: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eastAsia="zh-CN"/>
        </w:rPr>
        <w:t>购买新建自住住房</w:t>
      </w: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t>公积金贷款要件</w:t>
      </w:r>
    </w:p>
    <w:p w14:paraId="130F9B99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1.申请人及共同申请人身份证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军人身份证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原件、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军人证件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（军官证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军士证、警官证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警士证）等身份证件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（如已婚，需夫妻双方共同到公积金中心）；</w:t>
      </w:r>
    </w:p>
    <w:p w14:paraId="6B7825CC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2.现役军人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所在军队、武警部队出具的加盖单位公章的《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现役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军人住房公积金缴存证明》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（附件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）；</w:t>
      </w:r>
    </w:p>
    <w:p w14:paraId="7E8D7C86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.借款申请人本人Ⅰ类银行借记卡（须与受理银行同行）；</w:t>
      </w:r>
    </w:p>
    <w:p w14:paraId="32D9AC08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.商品房买卖合同原件2份；</w:t>
      </w:r>
    </w:p>
    <w:p w14:paraId="0E51DED2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.《沈阳市不动产登记申请书（合并登记）》原件1份，开发公司提供的《委托书》原件1份；</w:t>
      </w:r>
    </w:p>
    <w:p w14:paraId="54DB6860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.首付款证明原件；</w:t>
      </w:r>
    </w:p>
    <w:p w14:paraId="13D4B687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婚姻证明原件（已婚或离婚提供）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 w14:paraId="399D7ED2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若符合二孩或三孩家庭贷款政策，须提供至少两个孩子的《出生医学证明》。</w:t>
      </w:r>
    </w:p>
    <w:p w14:paraId="688DCDB7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  <w:t>若与银行组合贷款，另需提供银行所需要件：</w:t>
      </w:r>
    </w:p>
    <w:p w14:paraId="4193201F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1.借款申请人及共同申请人经济收入证明或个人所得税纳税证明原件；</w:t>
      </w:r>
    </w:p>
    <w:p w14:paraId="3A0AA2CC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2.近半年工资账户明细或个人所得税纳税证明原件；</w:t>
      </w:r>
    </w:p>
    <w:p w14:paraId="59F42A37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3.商品房买卖合同原件1份。</w:t>
      </w:r>
    </w:p>
    <w:p w14:paraId="3ACA5EB2"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eastAsia="zh-CN"/>
        </w:rPr>
        <w:t>二</w:t>
      </w: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t>、</w:t>
      </w: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eastAsia="zh-CN"/>
        </w:rPr>
        <w:t>购买二手</w:t>
      </w: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t>房公积金贷款要件</w:t>
      </w:r>
    </w:p>
    <w:p w14:paraId="59940B0D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1.申请人及共同申请人身份证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军人身份证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原件、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军人证件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（军官证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军士证、警官证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警士证）等身份证件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（如已婚，需夫妻双方共同到公积金中心）；</w:t>
      </w:r>
    </w:p>
    <w:p w14:paraId="1736D17D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2.现役军人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所在军队、武警部队出具的加盖单位公章的《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现役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军人住房公积金缴存证明》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（附件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）；</w:t>
      </w:r>
    </w:p>
    <w:p w14:paraId="43EFB842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.借款申请人本人Ⅰ类银行借记卡（须与受理银行同行）；</w:t>
      </w:r>
    </w:p>
    <w:p w14:paraId="4EBD1A7C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.售房人（含共同共有人和按份共有人）身份证原件；</w:t>
      </w:r>
    </w:p>
    <w:p w14:paraId="0617CD86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.售房人《不动产权证书》原件；</w:t>
      </w:r>
    </w:p>
    <w:p w14:paraId="5E7AA627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婚姻证明原件（已婚或离婚提供）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 w14:paraId="08A65C45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若符合二孩或三孩家庭贷款政策，须提供至少两个孩子的《出生医学证明》。</w:t>
      </w:r>
    </w:p>
    <w:p w14:paraId="12CDEBED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  <w:t>若与银行组合贷款，另需提供银行所需要件：</w:t>
      </w:r>
    </w:p>
    <w:p w14:paraId="025E3093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1.借款申请人及共同申请人经济收入证明或个人所得税纳税证明原件；</w:t>
      </w:r>
    </w:p>
    <w:p w14:paraId="519CF7DE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2.近半年工资账户明细或个人所得税证明原件；</w:t>
      </w:r>
    </w:p>
    <w:p w14:paraId="56BFBBB5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3.首付款证明原件。</w:t>
      </w:r>
    </w:p>
    <w:p w14:paraId="4EE71677"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MWY2ZDQyYjhkOWJmNDQ4YjlmM2YxYjIzMTY2NDkifQ=="/>
  </w:docVars>
  <w:rsids>
    <w:rsidRoot w:val="180A63F5"/>
    <w:rsid w:val="180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2024-07-29T08:35:00Z</dcterms:created>
  <dc:creator>nicole</dc:creator>
  <cp:lastModifiedBy>nicole</cp:lastModifiedBy>
  <dcterms:modified xsi:type="dcterms:W3CDTF">2024-07-29T08:35:34Z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14F874967E734BADB4E00FD6BC60F348_11</vt:lpwstr>
  </property>
</Properties>
</file>