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9DE28">
      <w:pPr>
        <w:pStyle w:val="10"/>
        <w:rPr>
          <w:rFonts w:hint="eastAsia" w:ascii="Times New Roman" w:hAnsi="Times New Roman" w:eastAsia="方正仿宋_GBK" w:cs="方正仿宋_GBK"/>
          <w:sz w:val="32"/>
          <w:szCs w:val="32"/>
          <w:shd w:val="clear" w:color="auto" w:fill="auto"/>
        </w:rPr>
      </w:pPr>
    </w:p>
    <w:p w14:paraId="06C5DC87">
      <w:pPr>
        <w:keepNext w:val="0"/>
        <w:keepLines w:val="0"/>
        <w:pageBreakBefore w:val="0"/>
        <w:kinsoku/>
        <w:overflowPunct/>
        <w:topLinePunct w:val="0"/>
        <w:autoSpaceDE/>
        <w:autoSpaceDN/>
        <w:bidi w:val="0"/>
        <w:spacing w:line="560" w:lineRule="exact"/>
        <w:ind w:left="0" w:left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乌鲁木齐住房公积金贷款业务实施细则</w:t>
      </w:r>
    </w:p>
    <w:p w14:paraId="7638B029">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p>
    <w:p w14:paraId="3820A89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进一步规范乌鲁木齐住房公积金贷款业务，根据国务院《住房公积金管理条例》、国家住房和城乡建设部《住房公积金个人住房贷款业务规范》、自治区住房和城乡建设厅《新疆维吾尔自治区住房公积金个人住房贷款业务规范》等</w:t>
      </w:r>
      <w:r>
        <w:rPr>
          <w:rFonts w:hint="eastAsia" w:ascii="Times New Roman" w:hAnsi="Times New Roman" w:eastAsia="方正仿宋_GBK" w:cs="方正仿宋_GBK"/>
          <w:color w:val="auto"/>
          <w:sz w:val="32"/>
          <w:szCs w:val="32"/>
          <w:lang w:val="en-US" w:eastAsia="zh-CN"/>
        </w:rPr>
        <w:t>文件</w:t>
      </w:r>
      <w:r>
        <w:rPr>
          <w:rFonts w:hint="eastAsia" w:ascii="Times New Roman" w:hAnsi="Times New Roman" w:eastAsia="方正仿宋_GBK" w:cs="方正仿宋_GBK"/>
          <w:color w:val="auto"/>
          <w:sz w:val="32"/>
          <w:szCs w:val="32"/>
        </w:rPr>
        <w:t>规定，结合我市实际，制定本</w:t>
      </w:r>
      <w:r>
        <w:rPr>
          <w:rFonts w:hint="eastAsia" w:ascii="Times New Roman" w:hAnsi="Times New Roman" w:eastAsia="方正仿宋_GBK" w:cs="方正仿宋_GBK"/>
          <w:color w:val="auto"/>
          <w:sz w:val="32"/>
          <w:szCs w:val="32"/>
          <w:lang w:val="en-US" w:eastAsia="zh-CN"/>
        </w:rPr>
        <w:t>实施</w:t>
      </w:r>
      <w:r>
        <w:rPr>
          <w:rFonts w:hint="eastAsia" w:ascii="Times New Roman" w:hAnsi="Times New Roman" w:eastAsia="方正仿宋_GBK" w:cs="方正仿宋_GBK"/>
          <w:color w:val="auto"/>
          <w:sz w:val="32"/>
          <w:szCs w:val="32"/>
        </w:rPr>
        <w:t>细则。</w:t>
      </w:r>
    </w:p>
    <w:p w14:paraId="002A229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bCs/>
          <w:color w:val="auto"/>
          <w:sz w:val="32"/>
          <w:szCs w:val="32"/>
        </w:rPr>
      </w:pPr>
      <w:r>
        <w:rPr>
          <w:rFonts w:hint="eastAsia" w:ascii="Times New Roman" w:hAnsi="Times New Roman" w:eastAsia="方正黑体_GBK" w:cs="方正黑体_GBK"/>
          <w:b w:val="0"/>
          <w:bCs w:val="0"/>
          <w:color w:val="auto"/>
          <w:sz w:val="32"/>
          <w:szCs w:val="32"/>
        </w:rPr>
        <w:t>一、</w:t>
      </w:r>
      <w:r>
        <w:rPr>
          <w:rFonts w:hint="eastAsia" w:ascii="Times New Roman" w:hAnsi="Times New Roman" w:eastAsia="方正黑体_GBK" w:cs="方正黑体_GBK"/>
          <w:b w:val="0"/>
          <w:bCs w:val="0"/>
          <w:color w:val="auto"/>
          <w:sz w:val="32"/>
          <w:szCs w:val="32"/>
          <w:lang w:val="en-US" w:eastAsia="zh-CN"/>
        </w:rPr>
        <w:t>住房公积金贷款</w:t>
      </w:r>
      <w:r>
        <w:rPr>
          <w:rFonts w:hint="eastAsia" w:ascii="Times New Roman" w:hAnsi="Times New Roman" w:eastAsia="方正黑体_GBK" w:cs="方正黑体_GBK"/>
          <w:b w:val="0"/>
          <w:bCs w:val="0"/>
          <w:color w:val="auto"/>
          <w:sz w:val="32"/>
          <w:szCs w:val="32"/>
        </w:rPr>
        <w:t>业务分类</w:t>
      </w:r>
    </w:p>
    <w:p w14:paraId="1BBCE5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Times New Roman" w:hAnsi="Times New Roman" w:eastAsia="方正仿宋_GBK" w:cs="方正仿宋_GBK"/>
          <w:color w:val="auto"/>
          <w:sz w:val="32"/>
          <w:szCs w:val="32"/>
        </w:rPr>
        <w:t>购买本地新建商品住房</w:t>
      </w:r>
      <w:r>
        <w:rPr>
          <w:rFonts w:hint="eastAsia" w:ascii="Times New Roman" w:hAnsi="Times New Roman" w:eastAsia="方正仿宋_GBK" w:cs="方正仿宋_GBK"/>
          <w:color w:val="auto"/>
          <w:sz w:val="32"/>
          <w:szCs w:val="32"/>
          <w:lang w:eastAsia="zh-CN"/>
        </w:rPr>
        <w:t>；</w:t>
      </w:r>
    </w:p>
    <w:p w14:paraId="113412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（二）</w:t>
      </w:r>
      <w:r>
        <w:rPr>
          <w:rFonts w:hint="eastAsia" w:ascii="Times New Roman" w:hAnsi="Times New Roman" w:eastAsia="方正仿宋_GBK" w:cs="方正仿宋_GBK"/>
          <w:color w:val="auto"/>
          <w:sz w:val="32"/>
          <w:szCs w:val="32"/>
        </w:rPr>
        <w:t>购买本地</w:t>
      </w:r>
      <w:r>
        <w:rPr>
          <w:rFonts w:hint="eastAsia" w:ascii="Times New Roman" w:hAnsi="Times New Roman" w:eastAsia="方正仿宋_GBK" w:cs="方正仿宋_GBK"/>
          <w:color w:val="auto"/>
          <w:sz w:val="32"/>
          <w:szCs w:val="32"/>
          <w:lang w:eastAsia="zh-CN"/>
        </w:rPr>
        <w:t>再交易住房；</w:t>
      </w:r>
    </w:p>
    <w:p w14:paraId="3831BC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w:t>
      </w:r>
      <w:r>
        <w:rPr>
          <w:rFonts w:hint="eastAsia" w:ascii="Times New Roman" w:hAnsi="Times New Roman" w:eastAsia="方正仿宋_GBK" w:cs="方正仿宋_GBK"/>
          <w:color w:val="auto"/>
          <w:sz w:val="32"/>
          <w:szCs w:val="32"/>
        </w:rPr>
        <w:t>本地新建商品住房商业贷款置换住房公积金贷款</w:t>
      </w:r>
      <w:r>
        <w:rPr>
          <w:rFonts w:hint="eastAsia" w:ascii="Times New Roman" w:hAnsi="Times New Roman" w:eastAsia="方正仿宋_GBK" w:cs="方正仿宋_GBK"/>
          <w:color w:val="auto"/>
          <w:sz w:val="32"/>
          <w:szCs w:val="32"/>
          <w:lang w:eastAsia="zh-CN"/>
        </w:rPr>
        <w:t>；</w:t>
      </w:r>
    </w:p>
    <w:p w14:paraId="037395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（四）</w:t>
      </w:r>
      <w:r>
        <w:rPr>
          <w:rFonts w:hint="eastAsia" w:ascii="Times New Roman" w:hAnsi="Times New Roman" w:eastAsia="方正仿宋_GBK" w:cs="方正仿宋_GBK"/>
          <w:color w:val="auto"/>
          <w:sz w:val="32"/>
          <w:szCs w:val="32"/>
        </w:rPr>
        <w:t>本地</w:t>
      </w:r>
      <w:r>
        <w:rPr>
          <w:rFonts w:hint="eastAsia" w:ascii="Times New Roman" w:hAnsi="Times New Roman" w:eastAsia="方正仿宋_GBK" w:cs="方正仿宋_GBK"/>
          <w:color w:val="auto"/>
          <w:sz w:val="32"/>
          <w:szCs w:val="32"/>
          <w:lang w:eastAsia="zh-CN"/>
        </w:rPr>
        <w:t>再交易住房</w:t>
      </w:r>
      <w:r>
        <w:rPr>
          <w:rFonts w:hint="eastAsia" w:ascii="Times New Roman" w:hAnsi="Times New Roman" w:eastAsia="方正仿宋_GBK" w:cs="方正仿宋_GBK"/>
          <w:color w:val="auto"/>
          <w:sz w:val="32"/>
          <w:szCs w:val="32"/>
        </w:rPr>
        <w:t>商业贷款置换住房公积金贷款</w:t>
      </w:r>
      <w:r>
        <w:rPr>
          <w:rFonts w:hint="eastAsia" w:ascii="Times New Roman" w:hAnsi="Times New Roman" w:eastAsia="方正仿宋_GBK" w:cs="方正仿宋_GBK"/>
          <w:color w:val="auto"/>
          <w:sz w:val="32"/>
          <w:szCs w:val="32"/>
          <w:lang w:eastAsia="zh-CN"/>
        </w:rPr>
        <w:t>；</w:t>
      </w:r>
    </w:p>
    <w:p w14:paraId="29821F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（五）</w:t>
      </w:r>
      <w:r>
        <w:rPr>
          <w:rFonts w:hint="eastAsia" w:ascii="Times New Roman" w:hAnsi="Times New Roman" w:eastAsia="方正仿宋_GBK" w:cs="方正仿宋_GBK"/>
          <w:color w:val="auto"/>
          <w:sz w:val="32"/>
          <w:szCs w:val="32"/>
        </w:rPr>
        <w:t>购买拍卖类住房</w:t>
      </w:r>
      <w:r>
        <w:rPr>
          <w:rFonts w:hint="eastAsia" w:ascii="Times New Roman" w:hAnsi="Times New Roman" w:eastAsia="方正仿宋_GBK" w:cs="方正仿宋_GBK"/>
          <w:color w:val="auto"/>
          <w:sz w:val="32"/>
          <w:szCs w:val="32"/>
          <w:lang w:eastAsia="zh-CN"/>
        </w:rPr>
        <w:t>；</w:t>
      </w:r>
    </w:p>
    <w:p w14:paraId="5685CC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（六）</w:t>
      </w:r>
      <w:r>
        <w:rPr>
          <w:rFonts w:hint="eastAsia" w:ascii="Times New Roman" w:hAnsi="Times New Roman" w:eastAsia="方正仿宋_GBK" w:cs="方正仿宋_GBK"/>
          <w:color w:val="auto"/>
          <w:sz w:val="32"/>
          <w:szCs w:val="32"/>
        </w:rPr>
        <w:t>购买集资建房（统建房）</w:t>
      </w:r>
      <w:r>
        <w:rPr>
          <w:rFonts w:hint="eastAsia" w:ascii="Times New Roman" w:hAnsi="Times New Roman" w:eastAsia="方正仿宋_GBK" w:cs="方正仿宋_GBK"/>
          <w:color w:val="auto"/>
          <w:sz w:val="32"/>
          <w:szCs w:val="32"/>
          <w:lang w:eastAsia="zh-CN"/>
        </w:rPr>
        <w:t>；</w:t>
      </w:r>
    </w:p>
    <w:p w14:paraId="34ADC3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（七）</w:t>
      </w:r>
      <w:r>
        <w:rPr>
          <w:rFonts w:hint="eastAsia" w:ascii="Times New Roman" w:hAnsi="Times New Roman" w:eastAsia="方正仿宋_GBK" w:cs="方正仿宋_GBK"/>
          <w:color w:val="auto"/>
          <w:sz w:val="32"/>
          <w:szCs w:val="32"/>
        </w:rPr>
        <w:t>集资建房（统建房）商业贷款置换住房公积金贷款</w:t>
      </w:r>
      <w:r>
        <w:rPr>
          <w:rFonts w:hint="eastAsia" w:ascii="Times New Roman" w:hAnsi="Times New Roman" w:eastAsia="方正仿宋_GBK" w:cs="方正仿宋_GBK"/>
          <w:color w:val="auto"/>
          <w:sz w:val="32"/>
          <w:szCs w:val="32"/>
          <w:lang w:eastAsia="zh-CN"/>
        </w:rPr>
        <w:t>；</w:t>
      </w:r>
    </w:p>
    <w:p w14:paraId="40795F4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（八）</w:t>
      </w:r>
      <w:r>
        <w:rPr>
          <w:rFonts w:hint="eastAsia" w:ascii="Times New Roman" w:hAnsi="Times New Roman" w:eastAsia="方正仿宋_GBK" w:cs="方正仿宋_GBK"/>
          <w:color w:val="auto"/>
          <w:sz w:val="32"/>
          <w:szCs w:val="32"/>
        </w:rPr>
        <w:t>购买房改房</w:t>
      </w:r>
      <w:r>
        <w:rPr>
          <w:rFonts w:hint="eastAsia" w:ascii="Times New Roman" w:hAnsi="Times New Roman" w:eastAsia="方正仿宋_GBK" w:cs="方正仿宋_GBK"/>
          <w:color w:val="auto"/>
          <w:sz w:val="32"/>
          <w:szCs w:val="32"/>
          <w:lang w:eastAsia="zh-CN"/>
        </w:rPr>
        <w:t>；</w:t>
      </w:r>
    </w:p>
    <w:p w14:paraId="0D43A5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（九）</w:t>
      </w:r>
      <w:r>
        <w:rPr>
          <w:rFonts w:hint="eastAsia" w:ascii="Times New Roman" w:hAnsi="Times New Roman" w:eastAsia="方正仿宋_GBK" w:cs="方正仿宋_GBK"/>
          <w:color w:val="auto"/>
          <w:sz w:val="32"/>
          <w:szCs w:val="32"/>
        </w:rPr>
        <w:t>建造自住住房</w:t>
      </w:r>
      <w:r>
        <w:rPr>
          <w:rFonts w:hint="eastAsia" w:ascii="Times New Roman" w:hAnsi="Times New Roman" w:eastAsia="方正仿宋_GBK" w:cs="方正仿宋_GBK"/>
          <w:color w:val="auto"/>
          <w:sz w:val="32"/>
          <w:szCs w:val="32"/>
          <w:lang w:eastAsia="zh-CN"/>
        </w:rPr>
        <w:t>；</w:t>
      </w:r>
    </w:p>
    <w:p w14:paraId="748D2C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（十）</w:t>
      </w:r>
      <w:r>
        <w:rPr>
          <w:rFonts w:hint="eastAsia" w:ascii="Times New Roman" w:hAnsi="Times New Roman" w:eastAsia="方正仿宋_GBK" w:cs="方正仿宋_GBK"/>
          <w:color w:val="auto"/>
          <w:sz w:val="32"/>
          <w:szCs w:val="32"/>
        </w:rPr>
        <w:t>翻建自住住房</w:t>
      </w:r>
      <w:r>
        <w:rPr>
          <w:rFonts w:hint="eastAsia" w:ascii="Times New Roman" w:hAnsi="Times New Roman" w:eastAsia="方正仿宋_GBK" w:cs="方正仿宋_GBK"/>
          <w:color w:val="auto"/>
          <w:sz w:val="32"/>
          <w:szCs w:val="32"/>
          <w:lang w:eastAsia="zh-CN"/>
        </w:rPr>
        <w:t>；</w:t>
      </w:r>
    </w:p>
    <w:p w14:paraId="7BD260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rPr>
        <w:t>（十一）</w:t>
      </w:r>
      <w:r>
        <w:rPr>
          <w:rFonts w:hint="eastAsia" w:ascii="Times New Roman" w:hAnsi="Times New Roman" w:eastAsia="方正仿宋_GBK" w:cs="方正仿宋_GBK"/>
          <w:color w:val="auto"/>
          <w:sz w:val="32"/>
          <w:szCs w:val="32"/>
        </w:rPr>
        <w:t>大修自住住房。</w:t>
      </w:r>
    </w:p>
    <w:p w14:paraId="3D52DAB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二、</w:t>
      </w:r>
      <w:r>
        <w:rPr>
          <w:rFonts w:hint="eastAsia" w:ascii="Times New Roman" w:hAnsi="Times New Roman" w:eastAsia="方正黑体_GBK" w:cs="方正黑体_GBK"/>
          <w:b w:val="0"/>
          <w:bCs w:val="0"/>
          <w:color w:val="auto"/>
          <w:sz w:val="32"/>
          <w:szCs w:val="32"/>
          <w:lang w:val="en-US" w:eastAsia="zh-CN"/>
        </w:rPr>
        <w:t>住房公积金贷款</w:t>
      </w:r>
      <w:r>
        <w:rPr>
          <w:rFonts w:hint="eastAsia" w:ascii="Times New Roman" w:hAnsi="Times New Roman" w:eastAsia="方正黑体_GBK" w:cs="方正黑体_GBK"/>
          <w:b w:val="0"/>
          <w:bCs w:val="0"/>
          <w:color w:val="auto"/>
          <w:sz w:val="32"/>
          <w:szCs w:val="32"/>
        </w:rPr>
        <w:t>基本条件</w:t>
      </w:r>
    </w:p>
    <w:p w14:paraId="602672A7">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借款申请人申请住房公积金贷款或</w:t>
      </w:r>
      <w:r>
        <w:rPr>
          <w:rFonts w:hint="eastAsia" w:ascii="Times New Roman" w:hAnsi="Times New Roman" w:eastAsia="方正仿宋_GBK" w:cs="方正仿宋_GBK"/>
          <w:color w:val="auto"/>
          <w:sz w:val="32"/>
          <w:szCs w:val="32"/>
          <w:lang w:val="en-US" w:eastAsia="zh-CN"/>
        </w:rPr>
        <w:t>住房公积金</w:t>
      </w:r>
      <w:r>
        <w:rPr>
          <w:rFonts w:hint="eastAsia" w:ascii="Times New Roman" w:hAnsi="Times New Roman" w:eastAsia="方正仿宋_GBK" w:cs="方正仿宋_GBK"/>
          <w:color w:val="auto"/>
          <w:sz w:val="32"/>
          <w:szCs w:val="32"/>
        </w:rPr>
        <w:t>贴息贷款应符合下列条件：</w:t>
      </w:r>
    </w:p>
    <w:p w14:paraId="5DC15DD4">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具有完全民事行为能力；</w:t>
      </w:r>
    </w:p>
    <w:p w14:paraId="4F757A89">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设立住房公积金账户且近六个月连续逐月足额缴存</w:t>
      </w:r>
      <w:r>
        <w:rPr>
          <w:rFonts w:hint="eastAsia" w:ascii="Times New Roman" w:hAnsi="Times New Roman" w:eastAsia="方正仿宋_GBK" w:cs="方正仿宋_GBK"/>
          <w:color w:val="auto"/>
          <w:sz w:val="32"/>
          <w:szCs w:val="32"/>
          <w:lang w:val="en-US" w:eastAsia="zh-CN"/>
        </w:rPr>
        <w:t>当月</w:t>
      </w:r>
      <w:r>
        <w:rPr>
          <w:rFonts w:hint="eastAsia" w:ascii="Times New Roman" w:hAnsi="Times New Roman" w:eastAsia="方正仿宋_GBK" w:cs="方正仿宋_GBK"/>
          <w:color w:val="auto"/>
          <w:sz w:val="32"/>
          <w:szCs w:val="32"/>
        </w:rPr>
        <w:t>住房公积金；</w:t>
      </w:r>
    </w:p>
    <w:p w14:paraId="516350D7">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 xml:space="preserve">具有稳定的经济收入；  </w:t>
      </w:r>
    </w:p>
    <w:p w14:paraId="1FD58132">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借款申请人及配偶信用良好；</w:t>
      </w:r>
    </w:p>
    <w:p w14:paraId="5FC3181F">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已结清的</w:t>
      </w:r>
      <w:r>
        <w:rPr>
          <w:rFonts w:hint="eastAsia" w:ascii="Times New Roman" w:hAnsi="Times New Roman" w:eastAsia="方正仿宋_GBK" w:cs="方正仿宋_GBK"/>
          <w:color w:val="auto"/>
          <w:sz w:val="32"/>
          <w:szCs w:val="32"/>
        </w:rPr>
        <w:t>住房公积金贷款</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rPr>
        <w:t>《个人信用报告》五年内未出现连续三期或累计六期及以上逾期记录。</w:t>
      </w:r>
      <w:r>
        <w:rPr>
          <w:rFonts w:hint="eastAsia" w:ascii="Times New Roman" w:hAnsi="Times New Roman" w:eastAsia="方正仿宋_GBK" w:cs="方正仿宋_GBK"/>
          <w:color w:val="auto"/>
          <w:sz w:val="32"/>
          <w:szCs w:val="32"/>
          <w:lang w:val="en-US" w:eastAsia="zh-CN"/>
        </w:rPr>
        <w:t>借款人如在首次</w:t>
      </w:r>
      <w:r>
        <w:rPr>
          <w:rFonts w:hint="eastAsia" w:ascii="Times New Roman" w:hAnsi="Times New Roman" w:eastAsia="方正仿宋_GBK" w:cs="方正仿宋_GBK"/>
          <w:color w:val="auto"/>
          <w:sz w:val="32"/>
          <w:szCs w:val="32"/>
        </w:rPr>
        <w:t>住房公积金贷款</w:t>
      </w:r>
      <w:r>
        <w:rPr>
          <w:rFonts w:hint="eastAsia" w:ascii="Times New Roman" w:hAnsi="Times New Roman" w:eastAsia="方正仿宋_GBK" w:cs="方正仿宋_GBK"/>
          <w:color w:val="auto"/>
          <w:sz w:val="32"/>
          <w:szCs w:val="32"/>
          <w:lang w:val="en-US" w:eastAsia="zh-CN"/>
        </w:rPr>
        <w:t>还款</w:t>
      </w:r>
      <w:r>
        <w:rPr>
          <w:rFonts w:hint="eastAsia" w:ascii="Times New Roman" w:hAnsi="Times New Roman" w:eastAsia="方正仿宋_GBK" w:cs="方正仿宋_GBK"/>
          <w:color w:val="auto"/>
          <w:sz w:val="32"/>
          <w:szCs w:val="32"/>
        </w:rPr>
        <w:t>期间出现连续三期或累计六期逾期</w:t>
      </w:r>
      <w:r>
        <w:rPr>
          <w:rFonts w:hint="eastAsia" w:ascii="Times New Roman" w:hAnsi="Times New Roman" w:eastAsia="方正仿宋_GBK" w:cs="方正仿宋_GBK"/>
          <w:color w:val="auto"/>
          <w:sz w:val="32"/>
          <w:szCs w:val="32"/>
          <w:lang w:val="en-US" w:eastAsia="zh-CN"/>
        </w:rPr>
        <w:t>及以上还款记录</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须在</w:t>
      </w:r>
      <w:r>
        <w:rPr>
          <w:rFonts w:hint="eastAsia" w:ascii="Times New Roman" w:hAnsi="Times New Roman" w:eastAsia="方正仿宋_GBK" w:cs="方正仿宋_GBK"/>
          <w:color w:val="auto"/>
          <w:sz w:val="32"/>
          <w:szCs w:val="32"/>
        </w:rPr>
        <w:t>最后一期逾期</w:t>
      </w:r>
      <w:r>
        <w:rPr>
          <w:rFonts w:hint="eastAsia" w:ascii="Times New Roman" w:hAnsi="Times New Roman" w:eastAsia="方正仿宋_GBK" w:cs="方正仿宋_GBK"/>
          <w:color w:val="auto"/>
          <w:sz w:val="32"/>
          <w:szCs w:val="32"/>
          <w:lang w:val="en-US" w:eastAsia="zh-CN"/>
        </w:rPr>
        <w:t>本息</w:t>
      </w:r>
      <w:r>
        <w:rPr>
          <w:rFonts w:hint="eastAsia" w:ascii="Times New Roman" w:hAnsi="Times New Roman" w:eastAsia="方正仿宋_GBK" w:cs="方正仿宋_GBK"/>
          <w:color w:val="auto"/>
          <w:sz w:val="32"/>
          <w:szCs w:val="32"/>
        </w:rPr>
        <w:t>清偿满5年并结清贷款</w:t>
      </w:r>
      <w:r>
        <w:rPr>
          <w:rFonts w:hint="eastAsia" w:ascii="Times New Roman" w:hAnsi="Times New Roman" w:eastAsia="方正仿宋_GBK" w:cs="方正仿宋_GBK"/>
          <w:color w:val="auto"/>
          <w:sz w:val="32"/>
          <w:szCs w:val="32"/>
          <w:lang w:val="en-US" w:eastAsia="zh-CN"/>
        </w:rPr>
        <w:t>后方可申请第二次住房公积金贷款。</w:t>
      </w:r>
    </w:p>
    <w:p w14:paraId="0B7B0DE7">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借款申请人为购房人；</w:t>
      </w:r>
    </w:p>
    <w:p w14:paraId="5123A10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六</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未超过法定退休年龄；</w:t>
      </w:r>
    </w:p>
    <w:p w14:paraId="38408B38">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七</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提供</w:t>
      </w:r>
      <w:r>
        <w:rPr>
          <w:rFonts w:hint="eastAsia" w:ascii="Times New Roman" w:hAnsi="Times New Roman" w:eastAsia="方正仿宋_GBK" w:cs="方正仿宋_GBK"/>
          <w:color w:val="auto"/>
          <w:sz w:val="32"/>
          <w:szCs w:val="32"/>
          <w:lang w:val="en-US" w:eastAsia="zh-CN"/>
        </w:rPr>
        <w:t>乌鲁木齐住房公积金管理</w:t>
      </w:r>
      <w:r>
        <w:rPr>
          <w:rFonts w:hint="eastAsia" w:ascii="Times New Roman" w:hAnsi="Times New Roman" w:eastAsia="方正仿宋_GBK" w:cs="方正仿宋_GBK"/>
          <w:color w:val="auto"/>
          <w:sz w:val="32"/>
          <w:szCs w:val="32"/>
        </w:rPr>
        <w:t>中心</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以下简称“管理中心”</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认可的担保方式，同意</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中心规定的贷款</w:t>
      </w:r>
      <w:r>
        <w:rPr>
          <w:rFonts w:hint="eastAsia" w:ascii="Times New Roman" w:hAnsi="Times New Roman" w:eastAsia="方正仿宋_GBK" w:cs="方正仿宋_GBK"/>
          <w:color w:val="auto"/>
          <w:sz w:val="32"/>
          <w:szCs w:val="32"/>
          <w:lang w:val="en-US" w:eastAsia="zh-CN"/>
        </w:rPr>
        <w:t>还款</w:t>
      </w:r>
      <w:r>
        <w:rPr>
          <w:rFonts w:hint="eastAsia" w:ascii="Times New Roman" w:hAnsi="Times New Roman" w:eastAsia="方正仿宋_GBK" w:cs="方正仿宋_GBK"/>
          <w:color w:val="auto"/>
          <w:sz w:val="32"/>
          <w:szCs w:val="32"/>
        </w:rPr>
        <w:t>方式；</w:t>
      </w:r>
    </w:p>
    <w:p w14:paraId="738C6A06">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八</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法律法规及规范性文件规定的其他条件。</w:t>
      </w:r>
    </w:p>
    <w:p w14:paraId="4019626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三、住房公积金</w:t>
      </w:r>
      <w:r>
        <w:rPr>
          <w:rFonts w:hint="eastAsia" w:ascii="Times New Roman" w:hAnsi="Times New Roman" w:eastAsia="方正黑体_GBK" w:cs="方正黑体_GBK"/>
          <w:b w:val="0"/>
          <w:bCs w:val="0"/>
          <w:color w:val="auto"/>
          <w:sz w:val="32"/>
          <w:szCs w:val="32"/>
          <w:lang w:val="en-US" w:eastAsia="zh-CN"/>
        </w:rPr>
        <w:t>贷款</w:t>
      </w:r>
      <w:r>
        <w:rPr>
          <w:rFonts w:hint="eastAsia" w:ascii="Times New Roman" w:hAnsi="Times New Roman" w:eastAsia="方正黑体_GBK" w:cs="方正黑体_GBK"/>
          <w:b w:val="0"/>
          <w:bCs w:val="0"/>
          <w:color w:val="auto"/>
          <w:sz w:val="32"/>
          <w:szCs w:val="32"/>
        </w:rPr>
        <w:t>可</w:t>
      </w:r>
      <w:r>
        <w:rPr>
          <w:rFonts w:hint="eastAsia" w:ascii="Times New Roman" w:hAnsi="Times New Roman" w:eastAsia="方正黑体_GBK" w:cs="方正黑体_GBK"/>
          <w:b w:val="0"/>
          <w:bCs w:val="0"/>
          <w:color w:val="auto"/>
          <w:sz w:val="32"/>
          <w:szCs w:val="32"/>
          <w:lang w:val="en-US" w:eastAsia="zh-CN"/>
        </w:rPr>
        <w:t>贷款</w:t>
      </w:r>
      <w:r>
        <w:rPr>
          <w:rFonts w:hint="eastAsia" w:ascii="Times New Roman" w:hAnsi="Times New Roman" w:eastAsia="方正黑体_GBK" w:cs="方正黑体_GBK"/>
          <w:b w:val="0"/>
          <w:bCs w:val="0"/>
          <w:color w:val="auto"/>
          <w:sz w:val="32"/>
          <w:szCs w:val="32"/>
        </w:rPr>
        <w:t>次数规定与二次贷款利率</w:t>
      </w:r>
    </w:p>
    <w:p w14:paraId="4B0F21D6">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一个家庭只能使用两次住房公积金贷款用于购买自住住房。借款申请人及配偶婚前或婚后使用住房公积金贷款次数合并计算，第三次住房公积金贷款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不予受理</w:t>
      </w:r>
      <w:r>
        <w:rPr>
          <w:rFonts w:hint="eastAsia" w:ascii="Times New Roman" w:hAnsi="Times New Roman" w:eastAsia="方正仿宋_GBK" w:cs="方正仿宋_GBK"/>
          <w:color w:val="auto"/>
          <w:sz w:val="32"/>
          <w:szCs w:val="32"/>
          <w:lang w:eastAsia="zh-CN"/>
        </w:rPr>
        <w:t>；</w:t>
      </w:r>
    </w:p>
    <w:p w14:paraId="2CDD0878">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人</w:t>
      </w:r>
      <w:r>
        <w:rPr>
          <w:rFonts w:hint="eastAsia" w:ascii="Times New Roman" w:hAnsi="Times New Roman" w:eastAsia="方正仿宋_GBK" w:cs="方正仿宋_GBK"/>
          <w:color w:val="auto"/>
          <w:sz w:val="32"/>
          <w:szCs w:val="32"/>
        </w:rPr>
        <w:t>可在首次住房公积金贷款结清次月申请第二次住房公积金贷款</w:t>
      </w:r>
      <w:r>
        <w:rPr>
          <w:rFonts w:hint="eastAsia" w:ascii="Times New Roman" w:hAnsi="Times New Roman" w:eastAsia="方正仿宋_GBK" w:cs="方正仿宋_GBK"/>
          <w:color w:val="auto"/>
          <w:sz w:val="32"/>
          <w:szCs w:val="32"/>
          <w:lang w:eastAsia="zh-CN"/>
        </w:rPr>
        <w:t>；</w:t>
      </w:r>
    </w:p>
    <w:p w14:paraId="25A268CC">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首次住房公积金贷款还款期间解除婚姻关系满一年</w:t>
      </w:r>
      <w:r>
        <w:rPr>
          <w:rFonts w:hint="eastAsia" w:ascii="Times New Roman" w:hAnsi="Times New Roman" w:eastAsia="方正仿宋_GBK" w:cs="方正仿宋_GBK"/>
          <w:color w:val="auto"/>
          <w:sz w:val="32"/>
          <w:szCs w:val="32"/>
          <w:lang w:val="en-US" w:eastAsia="zh-CN"/>
        </w:rPr>
        <w:t>且</w:t>
      </w:r>
      <w:r>
        <w:rPr>
          <w:rFonts w:hint="eastAsia" w:ascii="Times New Roman" w:hAnsi="Times New Roman" w:eastAsia="方正仿宋_GBK" w:cs="方正仿宋_GBK"/>
          <w:color w:val="auto"/>
          <w:sz w:val="32"/>
          <w:szCs w:val="32"/>
        </w:rPr>
        <w:t>约定</w:t>
      </w:r>
      <w:r>
        <w:rPr>
          <w:rFonts w:hint="eastAsia" w:ascii="Times New Roman" w:hAnsi="Times New Roman" w:eastAsia="方正仿宋_GBK" w:cs="方正仿宋_GBK"/>
          <w:color w:val="auto"/>
          <w:sz w:val="32"/>
          <w:szCs w:val="32"/>
          <w:lang w:val="en-US" w:eastAsia="zh-CN"/>
        </w:rPr>
        <w:t>由</w:t>
      </w:r>
      <w:r>
        <w:rPr>
          <w:rFonts w:hint="eastAsia" w:ascii="Times New Roman" w:hAnsi="Times New Roman" w:eastAsia="方正仿宋_GBK" w:cs="方正仿宋_GBK"/>
          <w:color w:val="auto"/>
          <w:sz w:val="32"/>
          <w:szCs w:val="32"/>
        </w:rPr>
        <w:t>借款人</w:t>
      </w:r>
      <w:r>
        <w:rPr>
          <w:rFonts w:hint="eastAsia" w:ascii="Times New Roman" w:hAnsi="Times New Roman" w:eastAsia="方正仿宋_GBK" w:cs="方正仿宋_GBK"/>
          <w:color w:val="auto"/>
          <w:sz w:val="32"/>
          <w:szCs w:val="32"/>
          <w:lang w:val="en-US" w:eastAsia="zh-CN"/>
        </w:rPr>
        <w:t>优先偿还贷款的</w:t>
      </w:r>
      <w:r>
        <w:rPr>
          <w:rFonts w:hint="eastAsia" w:ascii="Times New Roman" w:hAnsi="Times New Roman" w:eastAsia="方正仿宋_GBK" w:cs="方正仿宋_GBK"/>
          <w:color w:val="auto"/>
          <w:sz w:val="32"/>
          <w:szCs w:val="32"/>
        </w:rPr>
        <w:t>，共同借款人可再次申请住房公积金贷款</w:t>
      </w:r>
      <w:r>
        <w:rPr>
          <w:rFonts w:hint="eastAsia" w:ascii="Times New Roman" w:hAnsi="Times New Roman" w:eastAsia="方正仿宋_GBK" w:cs="方正仿宋_GBK"/>
          <w:color w:val="auto"/>
          <w:sz w:val="32"/>
          <w:szCs w:val="32"/>
          <w:lang w:eastAsia="zh-CN"/>
        </w:rPr>
        <w:t>；</w:t>
      </w:r>
    </w:p>
    <w:p w14:paraId="23DBA579">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其他</w:t>
      </w:r>
      <w:r>
        <w:rPr>
          <w:rFonts w:hint="eastAsia" w:ascii="Times New Roman" w:hAnsi="Times New Roman" w:eastAsia="方正仿宋_GBK" w:cs="方正仿宋_GBK"/>
          <w:color w:val="auto"/>
          <w:sz w:val="32"/>
          <w:szCs w:val="32"/>
          <w:lang w:val="en-US" w:eastAsia="zh-CN"/>
        </w:rPr>
        <w:t>住房公积金管理</w:t>
      </w:r>
      <w:r>
        <w:rPr>
          <w:rFonts w:hint="eastAsia" w:ascii="Times New Roman" w:hAnsi="Times New Roman" w:eastAsia="方正仿宋_GBK" w:cs="方正仿宋_GBK"/>
          <w:color w:val="auto"/>
          <w:sz w:val="32"/>
          <w:szCs w:val="32"/>
        </w:rPr>
        <w:t>中心</w:t>
      </w:r>
      <w:r>
        <w:rPr>
          <w:rFonts w:hint="eastAsia" w:ascii="Times New Roman" w:hAnsi="Times New Roman" w:eastAsia="方正仿宋_GBK" w:cs="方正仿宋_GBK"/>
          <w:color w:val="auto"/>
          <w:sz w:val="32"/>
          <w:szCs w:val="32"/>
          <w:lang w:eastAsia="zh-CN"/>
        </w:rPr>
        <w:t>的</w:t>
      </w:r>
      <w:r>
        <w:rPr>
          <w:rFonts w:hint="eastAsia" w:ascii="Times New Roman" w:hAnsi="Times New Roman" w:eastAsia="方正仿宋_GBK" w:cs="方正仿宋_GBK"/>
          <w:color w:val="auto"/>
          <w:sz w:val="32"/>
          <w:szCs w:val="32"/>
        </w:rPr>
        <w:t>住房公积金贷款纳入使用次数统计</w:t>
      </w:r>
      <w:r>
        <w:rPr>
          <w:rFonts w:hint="eastAsia" w:ascii="Times New Roman" w:hAnsi="Times New Roman" w:eastAsia="方正仿宋_GBK" w:cs="方正仿宋_GBK"/>
          <w:color w:val="auto"/>
          <w:sz w:val="32"/>
          <w:szCs w:val="32"/>
          <w:lang w:eastAsia="zh-CN"/>
        </w:rPr>
        <w:t>；</w:t>
      </w:r>
    </w:p>
    <w:p w14:paraId="38DFD6BC">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第二次住房公积金贷款利率按照</w:t>
      </w:r>
      <w:r>
        <w:rPr>
          <w:rFonts w:hint="eastAsia" w:ascii="Times New Roman" w:hAnsi="Times New Roman" w:eastAsia="方正仿宋_GBK" w:cs="方正仿宋_GBK"/>
          <w:color w:val="auto"/>
          <w:sz w:val="32"/>
          <w:szCs w:val="32"/>
          <w:lang w:val="en-US" w:eastAsia="zh-CN"/>
        </w:rPr>
        <w:t>中国</w:t>
      </w:r>
      <w:r>
        <w:rPr>
          <w:rFonts w:hint="eastAsia" w:ascii="Times New Roman" w:hAnsi="Times New Roman" w:eastAsia="方正仿宋_GBK" w:cs="方正仿宋_GBK"/>
          <w:color w:val="auto"/>
          <w:sz w:val="32"/>
          <w:szCs w:val="32"/>
        </w:rPr>
        <w:t>人民银行相关规定执行。</w:t>
      </w:r>
    </w:p>
    <w:p w14:paraId="48129576">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四、住房公积金贷款申请时限</w:t>
      </w:r>
    </w:p>
    <w:p w14:paraId="46A760A9">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借款申请人应在购买、建造、翻建、大修普通自住住房一年内申请住房公积金贷款。商业银行住房贷款置换住房公积金贷款应在贷款偿还期内提出申请。</w:t>
      </w:r>
    </w:p>
    <w:p w14:paraId="5DED896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五、住房公积金</w:t>
      </w:r>
      <w:r>
        <w:rPr>
          <w:rFonts w:hint="eastAsia" w:ascii="Times New Roman" w:hAnsi="Times New Roman" w:eastAsia="方正黑体_GBK" w:cs="方正黑体_GBK"/>
          <w:b w:val="0"/>
          <w:bCs w:val="0"/>
          <w:color w:val="auto"/>
          <w:sz w:val="32"/>
          <w:szCs w:val="32"/>
          <w:lang w:val="en-US" w:eastAsia="zh-CN"/>
        </w:rPr>
        <w:t>贷款</w:t>
      </w:r>
      <w:r>
        <w:rPr>
          <w:rFonts w:hint="eastAsia" w:ascii="Times New Roman" w:hAnsi="Times New Roman" w:eastAsia="方正黑体_GBK" w:cs="方正黑体_GBK"/>
          <w:b w:val="0"/>
          <w:bCs w:val="0"/>
          <w:color w:val="auto"/>
          <w:sz w:val="32"/>
          <w:szCs w:val="32"/>
        </w:rPr>
        <w:t>首付款比例</w:t>
      </w:r>
    </w:p>
    <w:p w14:paraId="57C6B40F">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购买自住住房</w:t>
      </w:r>
      <w:r>
        <w:rPr>
          <w:rFonts w:hint="eastAsia" w:ascii="Times New Roman" w:hAnsi="Times New Roman" w:eastAsia="方正仿宋_GBK" w:cs="方正仿宋_GBK"/>
          <w:color w:val="auto"/>
          <w:sz w:val="32"/>
          <w:szCs w:val="32"/>
        </w:rPr>
        <w:t>首付</w:t>
      </w:r>
      <w:r>
        <w:rPr>
          <w:rFonts w:hint="eastAsia" w:ascii="Times New Roman" w:hAnsi="Times New Roman" w:eastAsia="方正仿宋_GBK" w:cs="方正仿宋_GBK"/>
          <w:color w:val="auto"/>
          <w:sz w:val="32"/>
          <w:szCs w:val="32"/>
          <w:lang w:val="en-US" w:eastAsia="zh-CN"/>
        </w:rPr>
        <w:t>款</w:t>
      </w:r>
      <w:r>
        <w:rPr>
          <w:rFonts w:hint="eastAsia" w:ascii="Times New Roman" w:hAnsi="Times New Roman" w:eastAsia="方正仿宋_GBK" w:cs="方正仿宋_GBK"/>
          <w:color w:val="auto"/>
          <w:sz w:val="32"/>
          <w:szCs w:val="32"/>
        </w:rPr>
        <w:t>比例不得低于</w:t>
      </w:r>
      <w:r>
        <w:rPr>
          <w:rFonts w:hint="eastAsia" w:ascii="Times New Roman" w:hAnsi="Times New Roman" w:eastAsia="方正仿宋_GBK" w:cs="方正仿宋_GBK"/>
          <w:color w:val="auto"/>
          <w:sz w:val="32"/>
          <w:szCs w:val="32"/>
          <w:lang w:val="en-US" w:eastAsia="zh-CN"/>
        </w:rPr>
        <w:t>房屋总价</w:t>
      </w:r>
      <w:r>
        <w:rPr>
          <w:rFonts w:hint="eastAsia" w:ascii="Times New Roman" w:hAnsi="Times New Roman" w:eastAsia="方正仿宋_GBK" w:cs="方正仿宋_GBK"/>
          <w:color w:val="auto"/>
          <w:sz w:val="32"/>
          <w:szCs w:val="32"/>
        </w:rPr>
        <w:t>的20%；大修、翻建、建造自住住房首付</w:t>
      </w:r>
      <w:r>
        <w:rPr>
          <w:rFonts w:hint="eastAsia" w:ascii="Times New Roman" w:hAnsi="Times New Roman" w:eastAsia="方正仿宋_GBK" w:cs="方正仿宋_GBK"/>
          <w:color w:val="auto"/>
          <w:sz w:val="32"/>
          <w:szCs w:val="32"/>
          <w:lang w:val="en-US" w:eastAsia="zh-CN"/>
        </w:rPr>
        <w:t>款</w:t>
      </w:r>
      <w:r>
        <w:rPr>
          <w:rFonts w:hint="eastAsia" w:ascii="Times New Roman" w:hAnsi="Times New Roman" w:eastAsia="方正仿宋_GBK" w:cs="方正仿宋_GBK"/>
          <w:color w:val="auto"/>
          <w:sz w:val="32"/>
          <w:szCs w:val="32"/>
        </w:rPr>
        <w:t>比例不得低于房屋工程预算总价的40%。</w:t>
      </w:r>
    </w:p>
    <w:p w14:paraId="5428A91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六、住房公积金贷款额度与年限</w:t>
      </w:r>
    </w:p>
    <w:p w14:paraId="278F96C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Times New Roman" w:hAnsi="Times New Roman" w:eastAsia="方正仿宋_GBK" w:cs="方正仿宋_GBK"/>
          <w:color w:val="auto"/>
          <w:sz w:val="32"/>
          <w:szCs w:val="32"/>
        </w:rPr>
        <w:t>住房公积金贷款最高贷款额度为80万元</w:t>
      </w:r>
      <w:r>
        <w:rPr>
          <w:rFonts w:hint="eastAsia" w:ascii="Times New Roman" w:hAnsi="Times New Roman" w:eastAsia="方正仿宋_GBK" w:cs="方正仿宋_GBK"/>
          <w:color w:val="auto"/>
          <w:sz w:val="32"/>
          <w:szCs w:val="32"/>
          <w:lang w:eastAsia="zh-CN"/>
        </w:rPr>
        <w:t>。</w:t>
      </w:r>
    </w:p>
    <w:p w14:paraId="500DEB56">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购买装配式建筑新建商品住房，最高贷款额度可上浮20%</w:t>
      </w:r>
      <w:r>
        <w:rPr>
          <w:rFonts w:hint="eastAsia" w:ascii="Times New Roman" w:hAnsi="Times New Roman" w:eastAsia="方正仿宋_GBK" w:cs="方正仿宋_GBK"/>
          <w:color w:val="auto"/>
          <w:sz w:val="32"/>
          <w:szCs w:val="32"/>
          <w:lang w:eastAsia="zh-CN"/>
        </w:rPr>
        <w:t>。</w:t>
      </w:r>
    </w:p>
    <w:p w14:paraId="42A81B4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（二）</w:t>
      </w:r>
      <w:r>
        <w:rPr>
          <w:rFonts w:hint="eastAsia" w:ascii="Times New Roman" w:hAnsi="Times New Roman" w:eastAsia="方正仿宋_GBK" w:cs="方正仿宋_GBK"/>
          <w:color w:val="auto"/>
          <w:sz w:val="32"/>
          <w:szCs w:val="32"/>
        </w:rPr>
        <w:t>借款申请人可贷</w:t>
      </w:r>
      <w:r>
        <w:rPr>
          <w:rFonts w:hint="eastAsia" w:ascii="Times New Roman" w:hAnsi="Times New Roman" w:eastAsia="方正仿宋_GBK" w:cs="方正仿宋_GBK"/>
          <w:color w:val="auto"/>
          <w:sz w:val="32"/>
          <w:szCs w:val="32"/>
          <w:lang w:val="en-US" w:eastAsia="zh-CN"/>
        </w:rPr>
        <w:t>额度</w:t>
      </w:r>
      <w:r>
        <w:rPr>
          <w:rFonts w:hint="eastAsia" w:ascii="Times New Roman" w:hAnsi="Times New Roman" w:eastAsia="方正仿宋_GBK" w:cs="方正仿宋_GBK"/>
          <w:color w:val="auto"/>
          <w:sz w:val="32"/>
          <w:szCs w:val="32"/>
        </w:rPr>
        <w:t>为借款申请人</w:t>
      </w:r>
      <w:r>
        <w:rPr>
          <w:rFonts w:hint="eastAsia" w:ascii="Times New Roman" w:hAnsi="Times New Roman" w:eastAsia="方正仿宋_GBK" w:cs="方正仿宋_GBK"/>
          <w:color w:val="auto"/>
          <w:sz w:val="32"/>
          <w:szCs w:val="32"/>
          <w:lang w:val="en-US" w:eastAsia="zh-CN"/>
        </w:rPr>
        <w:t>及配偶</w:t>
      </w:r>
      <w:r>
        <w:rPr>
          <w:rFonts w:hint="eastAsia" w:ascii="Times New Roman" w:hAnsi="Times New Roman" w:eastAsia="方正仿宋_GBK" w:cs="方正仿宋_GBK"/>
          <w:color w:val="auto"/>
          <w:sz w:val="32"/>
          <w:szCs w:val="32"/>
        </w:rPr>
        <w:t>住房公积金账户余额的15倍</w:t>
      </w:r>
      <w:r>
        <w:rPr>
          <w:rFonts w:hint="eastAsia" w:ascii="Times New Roman" w:hAnsi="Times New Roman" w:eastAsia="方正仿宋_GBK" w:cs="方正仿宋_GBK"/>
          <w:color w:val="auto"/>
          <w:sz w:val="32"/>
          <w:szCs w:val="32"/>
          <w:lang w:eastAsia="zh-CN"/>
        </w:rPr>
        <w:t>。</w:t>
      </w:r>
    </w:p>
    <w:p w14:paraId="49C2679F">
      <w:pPr>
        <w:keepNext w:val="0"/>
        <w:keepLines w:val="0"/>
        <w:pageBreakBefore w:val="0"/>
        <w:widowControl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无房家庭首次购买本地新建商品住房、本地再交易住房与拍卖类住房的，同时符合下列条件，可将2023年6月以后的租房提取金额累加到住房公积金账户余额内计算贷款额度。</w:t>
      </w:r>
    </w:p>
    <w:p w14:paraId="2412ED0A">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1.借款申请人及配偶的《不动产查询单》显示无房；</w:t>
      </w:r>
    </w:p>
    <w:p w14:paraId="29A6BB1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2.借款申请人及配偶的《不动产查询单》无购买过本地新建商品住房、本地再交易住房与拍卖类住房记录；</w:t>
      </w:r>
    </w:p>
    <w:p w14:paraId="0313AF0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3.借款申请人及配偶无购买本地新建商品住房、再交易住房与拍卖类住房提取或贷款以及提取归还商业银行住房贷款的记录；</w:t>
      </w:r>
    </w:p>
    <w:p w14:paraId="66BB219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4.借款申请人及配偶的《个人信用报告》无购买本地新建商品住房、再交易住房与拍卖类住房商业银行住房贷款记录。</w:t>
      </w:r>
    </w:p>
    <w:p w14:paraId="11D73D6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w:t>
      </w:r>
      <w:r>
        <w:rPr>
          <w:rFonts w:hint="eastAsia" w:ascii="Times New Roman" w:hAnsi="Times New Roman" w:eastAsia="方正仿宋_GBK" w:cs="方正仿宋_GBK"/>
          <w:color w:val="auto"/>
          <w:sz w:val="32"/>
          <w:szCs w:val="32"/>
          <w:lang w:val="en-US" w:eastAsia="zh-CN"/>
        </w:rPr>
        <w:t>购买自住</w:t>
      </w:r>
      <w:r>
        <w:rPr>
          <w:rFonts w:hint="eastAsia" w:ascii="Times New Roman" w:hAnsi="Times New Roman" w:eastAsia="方正仿宋_GBK" w:cs="方正仿宋_GBK"/>
          <w:color w:val="auto"/>
          <w:sz w:val="32"/>
          <w:szCs w:val="32"/>
        </w:rPr>
        <w:t>住房</w:t>
      </w:r>
      <w:r>
        <w:rPr>
          <w:rFonts w:hint="eastAsia" w:ascii="Times New Roman" w:hAnsi="Times New Roman" w:eastAsia="方正仿宋_GBK" w:cs="方正仿宋_GBK"/>
          <w:color w:val="auto"/>
          <w:sz w:val="32"/>
          <w:szCs w:val="32"/>
          <w:lang w:eastAsia="zh-CN"/>
        </w:rPr>
        <w:t>住房</w:t>
      </w:r>
      <w:r>
        <w:rPr>
          <w:rFonts w:hint="eastAsia" w:ascii="Times New Roman" w:hAnsi="Times New Roman" w:eastAsia="方正仿宋_GBK" w:cs="方正仿宋_GBK"/>
          <w:color w:val="auto"/>
          <w:sz w:val="32"/>
          <w:szCs w:val="32"/>
        </w:rPr>
        <w:t>公积金贷款额度不</w:t>
      </w:r>
      <w:r>
        <w:rPr>
          <w:rFonts w:hint="eastAsia" w:ascii="Times New Roman" w:hAnsi="Times New Roman" w:eastAsia="方正仿宋_GBK" w:cs="方正仿宋_GBK"/>
          <w:color w:val="auto"/>
          <w:sz w:val="32"/>
          <w:szCs w:val="32"/>
          <w:lang w:val="en-US" w:eastAsia="zh-CN"/>
        </w:rPr>
        <w:t>得</w:t>
      </w:r>
      <w:r>
        <w:rPr>
          <w:rFonts w:hint="eastAsia" w:ascii="Times New Roman" w:hAnsi="Times New Roman" w:eastAsia="方正仿宋_GBK" w:cs="方正仿宋_GBK"/>
          <w:color w:val="auto"/>
          <w:sz w:val="32"/>
          <w:szCs w:val="32"/>
        </w:rPr>
        <w:t>超</w:t>
      </w:r>
      <w:r>
        <w:rPr>
          <w:rFonts w:hint="eastAsia" w:ascii="Times New Roman" w:hAnsi="Times New Roman" w:eastAsia="方正仿宋_GBK" w:cs="方正仿宋_GBK"/>
          <w:color w:val="auto"/>
          <w:sz w:val="32"/>
          <w:szCs w:val="32"/>
          <w:lang w:val="en-US" w:eastAsia="zh-CN"/>
        </w:rPr>
        <w:t>过贷款计算房价的</w:t>
      </w:r>
      <w:r>
        <w:rPr>
          <w:rFonts w:hint="eastAsia" w:ascii="Times New Roman" w:hAnsi="Times New Roman" w:eastAsia="方正仿宋_GBK" w:cs="方正仿宋_GBK"/>
          <w:color w:val="auto"/>
          <w:sz w:val="32"/>
          <w:szCs w:val="32"/>
        </w:rPr>
        <w:t>80%。大修、翻建、建造自住住房</w:t>
      </w:r>
      <w:r>
        <w:rPr>
          <w:rFonts w:hint="eastAsia" w:ascii="Times New Roman" w:hAnsi="Times New Roman" w:eastAsia="方正仿宋_GBK" w:cs="方正仿宋_GBK"/>
          <w:color w:val="auto"/>
          <w:sz w:val="32"/>
          <w:szCs w:val="32"/>
          <w:lang w:val="en-US" w:eastAsia="zh-CN"/>
        </w:rPr>
        <w:t>贷款</w:t>
      </w:r>
      <w:r>
        <w:rPr>
          <w:rFonts w:hint="eastAsia" w:ascii="Times New Roman" w:hAnsi="Times New Roman" w:eastAsia="方正仿宋_GBK" w:cs="方正仿宋_GBK"/>
          <w:color w:val="auto"/>
          <w:sz w:val="32"/>
          <w:szCs w:val="32"/>
        </w:rPr>
        <w:t>额度不</w:t>
      </w:r>
      <w:r>
        <w:rPr>
          <w:rFonts w:hint="eastAsia" w:ascii="Times New Roman" w:hAnsi="Times New Roman" w:eastAsia="方正仿宋_GBK" w:cs="方正仿宋_GBK"/>
          <w:color w:val="auto"/>
          <w:sz w:val="32"/>
          <w:szCs w:val="32"/>
          <w:lang w:val="en-US" w:eastAsia="zh-CN"/>
        </w:rPr>
        <w:t>得</w:t>
      </w:r>
      <w:r>
        <w:rPr>
          <w:rFonts w:hint="eastAsia" w:ascii="Times New Roman" w:hAnsi="Times New Roman" w:eastAsia="方正仿宋_GBK" w:cs="方正仿宋_GBK"/>
          <w:color w:val="auto"/>
          <w:sz w:val="32"/>
          <w:szCs w:val="32"/>
        </w:rPr>
        <w:t>超过房屋工程预算造价总价的60%</w:t>
      </w:r>
      <w:r>
        <w:rPr>
          <w:rFonts w:hint="eastAsia" w:ascii="Times New Roman" w:hAnsi="Times New Roman" w:eastAsia="方正仿宋_GBK" w:cs="方正仿宋_GBK"/>
          <w:color w:val="auto"/>
          <w:sz w:val="32"/>
          <w:szCs w:val="32"/>
          <w:lang w:eastAsia="zh-CN"/>
        </w:rPr>
        <w:t>。</w:t>
      </w:r>
    </w:p>
    <w:p w14:paraId="61A2EBD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贷款计算房价的认定标准</w:t>
      </w:r>
      <w:r>
        <w:rPr>
          <w:rFonts w:hint="eastAsia" w:ascii="Times New Roman" w:hAnsi="Times New Roman" w:eastAsia="方正仿宋_GBK" w:cs="方正仿宋_GBK"/>
          <w:color w:val="auto"/>
          <w:sz w:val="32"/>
          <w:szCs w:val="32"/>
          <w:lang w:eastAsia="zh-CN"/>
        </w:rPr>
        <w:t>：</w:t>
      </w:r>
    </w:p>
    <w:p w14:paraId="15F80E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1.新建商品住房按《商品房买卖合同》购买价格认定；再交易住房、拍卖</w:t>
      </w:r>
      <w:r>
        <w:rPr>
          <w:rFonts w:hint="eastAsia" w:ascii="Times New Roman" w:hAnsi="Times New Roman" w:eastAsia="方正仿宋_GBK" w:cs="方正仿宋_GBK"/>
          <w:color w:val="auto"/>
          <w:sz w:val="32"/>
          <w:szCs w:val="32"/>
          <w:lang w:val="en-US" w:eastAsia="zh-CN"/>
        </w:rPr>
        <w:t>类</w:t>
      </w:r>
      <w:r>
        <w:rPr>
          <w:rFonts w:hint="eastAsia" w:ascii="Times New Roman" w:hAnsi="Times New Roman" w:eastAsia="方正仿宋_GBK" w:cs="方正仿宋_GBK"/>
          <w:color w:val="auto"/>
          <w:sz w:val="32"/>
          <w:szCs w:val="32"/>
        </w:rPr>
        <w:t>住房按转让合同交易价格、契税计税金额二者低值认定；</w:t>
      </w:r>
      <w:r>
        <w:rPr>
          <w:rFonts w:hint="eastAsia" w:ascii="Times New Roman" w:hAnsi="Times New Roman" w:eastAsia="方正仿宋_GBK" w:cs="方正仿宋_GBK"/>
          <w:color w:val="auto"/>
          <w:sz w:val="32"/>
          <w:szCs w:val="32"/>
          <w:lang w:eastAsia="zh-CN"/>
        </w:rPr>
        <w:t>再交易住房</w:t>
      </w:r>
      <w:r>
        <w:rPr>
          <w:rFonts w:hint="eastAsia" w:ascii="Times New Roman" w:hAnsi="Times New Roman" w:eastAsia="方正仿宋_GBK" w:cs="方正仿宋_GBK"/>
          <w:color w:val="auto"/>
          <w:sz w:val="32"/>
          <w:szCs w:val="32"/>
          <w:lang w:val="en-US" w:eastAsia="zh-CN"/>
        </w:rPr>
        <w:t>或</w:t>
      </w:r>
      <w:r>
        <w:rPr>
          <w:rFonts w:hint="eastAsia" w:ascii="Times New Roman" w:hAnsi="Times New Roman" w:eastAsia="方正仿宋_GBK" w:cs="方正仿宋_GBK"/>
          <w:color w:val="auto"/>
          <w:sz w:val="32"/>
          <w:szCs w:val="32"/>
        </w:rPr>
        <w:t>拍卖</w:t>
      </w:r>
      <w:r>
        <w:rPr>
          <w:rFonts w:hint="eastAsia" w:ascii="Times New Roman" w:hAnsi="Times New Roman" w:eastAsia="方正仿宋_GBK" w:cs="方正仿宋_GBK"/>
          <w:color w:val="auto"/>
          <w:sz w:val="32"/>
          <w:szCs w:val="32"/>
          <w:lang w:val="en-US" w:eastAsia="zh-CN"/>
        </w:rPr>
        <w:t>类</w:t>
      </w:r>
      <w:r>
        <w:rPr>
          <w:rFonts w:hint="eastAsia" w:ascii="Times New Roman" w:hAnsi="Times New Roman" w:eastAsia="方正仿宋_GBK" w:cs="方正仿宋_GBK"/>
          <w:color w:val="auto"/>
          <w:sz w:val="32"/>
          <w:szCs w:val="32"/>
        </w:rPr>
        <w:t>住房</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rPr>
        <w:t>商业住房贷款置换住房公积金贷款按转让合同交易价格、契税计税金额、</w:t>
      </w:r>
      <w:r>
        <w:rPr>
          <w:rFonts w:hint="eastAsia" w:ascii="Times New Roman" w:hAnsi="Times New Roman" w:eastAsia="方正仿宋_GBK" w:cs="方正仿宋_GBK"/>
          <w:color w:val="auto"/>
          <w:sz w:val="32"/>
          <w:szCs w:val="32"/>
          <w:lang w:val="en-US" w:eastAsia="zh-CN"/>
        </w:rPr>
        <w:t>房屋</w:t>
      </w:r>
      <w:r>
        <w:rPr>
          <w:rFonts w:hint="eastAsia" w:ascii="Times New Roman" w:hAnsi="Times New Roman" w:eastAsia="方正仿宋_GBK" w:cs="方正仿宋_GBK"/>
          <w:color w:val="auto"/>
          <w:sz w:val="32"/>
          <w:szCs w:val="32"/>
        </w:rPr>
        <w:t>评估</w:t>
      </w:r>
      <w:r>
        <w:rPr>
          <w:rFonts w:hint="eastAsia" w:ascii="Times New Roman" w:hAnsi="Times New Roman" w:eastAsia="方正仿宋_GBK" w:cs="方正仿宋_GBK"/>
          <w:color w:val="auto"/>
          <w:sz w:val="32"/>
          <w:szCs w:val="32"/>
          <w:lang w:val="en-US" w:eastAsia="zh-CN"/>
        </w:rPr>
        <w:t>价值</w:t>
      </w:r>
      <w:r>
        <w:rPr>
          <w:rFonts w:hint="eastAsia" w:ascii="Times New Roman" w:hAnsi="Times New Roman" w:eastAsia="方正仿宋_GBK" w:cs="方正仿宋_GBK"/>
          <w:color w:val="auto"/>
          <w:sz w:val="32"/>
          <w:szCs w:val="32"/>
        </w:rPr>
        <w:t>三者最低值认定；集资建房（统建房）按《集资建房协议》购买价格认定；房改房按审批表购买价格认定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 xml:space="preserve">                                             </w:t>
      </w:r>
    </w:p>
    <w:p w14:paraId="60AC65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贷款计算房价</w:t>
      </w:r>
      <w:r>
        <w:rPr>
          <w:rFonts w:hint="eastAsia" w:ascii="Times New Roman" w:hAnsi="Times New Roman" w:eastAsia="方正仿宋_GBK" w:cs="方正仿宋_GBK"/>
          <w:color w:val="auto"/>
          <w:sz w:val="32"/>
          <w:szCs w:val="32"/>
        </w:rPr>
        <w:t>不包含单独注明的车库、车位价款</w:t>
      </w:r>
      <w:r>
        <w:rPr>
          <w:rFonts w:hint="eastAsia" w:ascii="Times New Roman" w:hAnsi="Times New Roman" w:eastAsia="方正仿宋_GBK" w:cs="方正仿宋_GBK"/>
          <w:color w:val="auto"/>
          <w:sz w:val="32"/>
          <w:szCs w:val="32"/>
          <w:lang w:eastAsia="zh-CN"/>
        </w:rPr>
        <w:t>；</w:t>
      </w:r>
    </w:p>
    <w:p w14:paraId="2A3E3B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3.购（建）房面积超过144平方米，</w:t>
      </w:r>
      <w:r>
        <w:rPr>
          <w:rFonts w:hint="eastAsia" w:ascii="Times New Roman" w:hAnsi="Times New Roman" w:eastAsia="方正仿宋_GBK" w:cs="方正仿宋_GBK"/>
          <w:color w:val="auto"/>
          <w:sz w:val="32"/>
          <w:szCs w:val="32"/>
          <w:lang w:val="en-US" w:eastAsia="zh-CN"/>
        </w:rPr>
        <w:t>贷款计算房价</w:t>
      </w:r>
      <w:r>
        <w:rPr>
          <w:rFonts w:hint="eastAsia" w:ascii="Times New Roman" w:hAnsi="Times New Roman" w:eastAsia="方正仿宋_GBK" w:cs="方正仿宋_GBK"/>
          <w:color w:val="auto"/>
          <w:sz w:val="32"/>
          <w:szCs w:val="32"/>
        </w:rPr>
        <w:t>按144平方米计算</w:t>
      </w:r>
      <w:r>
        <w:rPr>
          <w:rFonts w:hint="eastAsia" w:ascii="Times New Roman" w:hAnsi="Times New Roman" w:eastAsia="方正仿宋_GBK" w:cs="方正仿宋_GBK"/>
          <w:color w:val="auto"/>
          <w:sz w:val="32"/>
          <w:szCs w:val="32"/>
          <w:lang w:eastAsia="zh-CN"/>
        </w:rPr>
        <w:t>；</w:t>
      </w:r>
    </w:p>
    <w:p w14:paraId="771ACC6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shd w:val="clear" w:color="auto" w:fill="auto"/>
          <w:lang w:eastAsia="zh-CN"/>
        </w:rPr>
      </w:pPr>
      <w:r>
        <w:rPr>
          <w:rFonts w:hint="eastAsia" w:ascii="Times New Roman" w:hAnsi="Times New Roman" w:eastAsia="方正仿宋_GBK" w:cs="方正仿宋_GBK"/>
          <w:color w:val="auto"/>
          <w:sz w:val="32"/>
          <w:szCs w:val="32"/>
        </w:rPr>
        <w:t>4.所购住房存</w:t>
      </w:r>
      <w:r>
        <w:rPr>
          <w:rFonts w:hint="eastAsia" w:ascii="Times New Roman" w:hAnsi="Times New Roman" w:eastAsia="方正仿宋_GBK" w:cs="方正仿宋_GBK"/>
          <w:color w:val="auto"/>
          <w:sz w:val="32"/>
          <w:szCs w:val="32"/>
          <w:shd w:val="clear" w:color="auto" w:fill="auto"/>
        </w:rPr>
        <w:t>在</w:t>
      </w:r>
      <w:r>
        <w:rPr>
          <w:rFonts w:hint="eastAsia" w:ascii="Times New Roman" w:hAnsi="Times New Roman" w:eastAsia="方正仿宋_GBK" w:cs="方正仿宋_GBK"/>
          <w:color w:val="auto"/>
          <w:sz w:val="32"/>
          <w:szCs w:val="32"/>
          <w:shd w:val="clear" w:color="auto" w:fill="auto"/>
          <w:lang w:val="en-US" w:eastAsia="zh-CN"/>
        </w:rPr>
        <w:t>除</w:t>
      </w:r>
      <w:r>
        <w:rPr>
          <w:rFonts w:hint="eastAsia" w:ascii="Times New Roman" w:hAnsi="Times New Roman" w:eastAsia="方正仿宋_GBK" w:cs="方正仿宋_GBK"/>
          <w:color w:val="auto"/>
          <w:sz w:val="32"/>
          <w:szCs w:val="32"/>
          <w:shd w:val="clear" w:color="auto" w:fill="auto"/>
        </w:rPr>
        <w:t>夫妻关系</w:t>
      </w:r>
      <w:r>
        <w:rPr>
          <w:rFonts w:hint="eastAsia" w:ascii="Times New Roman" w:hAnsi="Times New Roman" w:eastAsia="方正仿宋_GBK" w:cs="方正仿宋_GBK"/>
          <w:color w:val="auto"/>
          <w:sz w:val="32"/>
          <w:szCs w:val="32"/>
          <w:shd w:val="clear" w:color="auto" w:fill="auto"/>
          <w:lang w:eastAsia="zh-CN"/>
        </w:rPr>
        <w:t>外</w:t>
      </w:r>
      <w:r>
        <w:rPr>
          <w:rFonts w:hint="eastAsia" w:ascii="Times New Roman" w:hAnsi="Times New Roman" w:eastAsia="方正仿宋_GBK" w:cs="方正仿宋_GBK"/>
          <w:color w:val="auto"/>
          <w:sz w:val="32"/>
          <w:szCs w:val="32"/>
          <w:shd w:val="clear" w:color="auto" w:fill="auto"/>
        </w:rPr>
        <w:t>多个产权人的，</w:t>
      </w:r>
      <w:r>
        <w:rPr>
          <w:rFonts w:hint="eastAsia" w:ascii="Times New Roman" w:hAnsi="Times New Roman" w:eastAsia="方正仿宋_GBK" w:cs="方正仿宋_GBK"/>
          <w:color w:val="auto"/>
          <w:sz w:val="32"/>
          <w:szCs w:val="32"/>
          <w:shd w:val="clear" w:color="auto" w:fill="auto"/>
          <w:lang w:val="en-US" w:eastAsia="zh-CN"/>
        </w:rPr>
        <w:t>贷款计算房价</w:t>
      </w:r>
      <w:r>
        <w:rPr>
          <w:rFonts w:hint="eastAsia" w:ascii="Times New Roman" w:hAnsi="Times New Roman" w:eastAsia="方正仿宋_GBK" w:cs="方正仿宋_GBK"/>
          <w:color w:val="auto"/>
          <w:sz w:val="32"/>
          <w:szCs w:val="32"/>
          <w:shd w:val="clear" w:color="auto" w:fill="auto"/>
        </w:rPr>
        <w:t>按</w:t>
      </w:r>
      <w:r>
        <w:rPr>
          <w:rFonts w:hint="eastAsia" w:ascii="Times New Roman" w:hAnsi="Times New Roman" w:eastAsia="方正仿宋_GBK" w:cs="方正仿宋_GBK"/>
          <w:color w:val="auto"/>
          <w:sz w:val="32"/>
          <w:szCs w:val="32"/>
          <w:shd w:val="clear" w:color="auto" w:fill="auto"/>
          <w:lang w:val="en-US" w:eastAsia="zh-CN"/>
        </w:rPr>
        <w:t>房地产管理部门登记的</w:t>
      </w:r>
      <w:r>
        <w:rPr>
          <w:rFonts w:hint="eastAsia" w:ascii="Times New Roman" w:hAnsi="Times New Roman" w:eastAsia="方正仿宋_GBK" w:cs="方正仿宋_GBK"/>
          <w:color w:val="auto"/>
          <w:sz w:val="32"/>
          <w:szCs w:val="32"/>
          <w:shd w:val="clear" w:color="auto" w:fill="auto"/>
        </w:rPr>
        <w:t>借款</w:t>
      </w:r>
      <w:r>
        <w:rPr>
          <w:rFonts w:hint="eastAsia" w:ascii="Times New Roman" w:hAnsi="Times New Roman" w:eastAsia="方正仿宋_GBK" w:cs="方正仿宋_GBK"/>
          <w:color w:val="auto"/>
          <w:sz w:val="32"/>
          <w:szCs w:val="32"/>
          <w:shd w:val="clear" w:color="auto" w:fill="auto"/>
          <w:lang w:val="en-US" w:eastAsia="zh-CN"/>
        </w:rPr>
        <w:t>申请</w:t>
      </w:r>
      <w:r>
        <w:rPr>
          <w:rFonts w:hint="eastAsia" w:ascii="Times New Roman" w:hAnsi="Times New Roman" w:eastAsia="方正仿宋_GBK" w:cs="方正仿宋_GBK"/>
          <w:color w:val="auto"/>
          <w:sz w:val="32"/>
          <w:szCs w:val="32"/>
          <w:shd w:val="clear" w:color="auto" w:fill="auto"/>
        </w:rPr>
        <w:t>人所占房产权益份额的比例计算</w:t>
      </w:r>
      <w:r>
        <w:rPr>
          <w:rFonts w:hint="eastAsia" w:ascii="Times New Roman" w:hAnsi="Times New Roman" w:eastAsia="方正仿宋_GBK" w:cs="方正仿宋_GBK"/>
          <w:color w:val="auto"/>
          <w:sz w:val="32"/>
          <w:szCs w:val="32"/>
          <w:shd w:val="clear" w:color="auto" w:fill="auto"/>
          <w:lang w:eastAsia="zh-CN"/>
        </w:rPr>
        <w:t>。</w:t>
      </w:r>
    </w:p>
    <w:p w14:paraId="418B29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shd w:val="clear" w:color="auto" w:fill="auto"/>
        </w:rPr>
      </w:pPr>
      <w:r>
        <w:rPr>
          <w:rFonts w:hint="eastAsia" w:ascii="方正楷体_GBK" w:hAnsi="方正楷体_GBK" w:eastAsia="方正楷体_GBK" w:cs="方正楷体_GBK"/>
          <w:color w:val="auto"/>
          <w:sz w:val="32"/>
          <w:szCs w:val="32"/>
        </w:rPr>
        <w:t>（四）</w:t>
      </w:r>
      <w:r>
        <w:rPr>
          <w:rFonts w:hint="eastAsia" w:ascii="Times New Roman" w:hAnsi="Times New Roman" w:eastAsia="方正仿宋_GBK" w:cs="方正仿宋_GBK"/>
          <w:color w:val="auto"/>
          <w:sz w:val="32"/>
          <w:szCs w:val="32"/>
          <w:shd w:val="clear" w:color="auto" w:fill="auto"/>
        </w:rPr>
        <w:t>首付款金额（含住房公积金提取金额）与贷款金额合计不得超过</w:t>
      </w:r>
      <w:r>
        <w:rPr>
          <w:rFonts w:hint="eastAsia" w:ascii="Times New Roman" w:hAnsi="Times New Roman" w:eastAsia="方正仿宋_GBK" w:cs="方正仿宋_GBK"/>
          <w:color w:val="auto"/>
          <w:sz w:val="32"/>
          <w:szCs w:val="32"/>
          <w:shd w:val="clear" w:color="auto" w:fill="auto"/>
          <w:lang w:val="en-US" w:eastAsia="zh-CN"/>
        </w:rPr>
        <w:t>房屋购买价格；购买再交易住房、拍卖类住房及</w:t>
      </w:r>
      <w:r>
        <w:rPr>
          <w:rFonts w:hint="eastAsia" w:ascii="Times New Roman" w:hAnsi="Times New Roman" w:eastAsia="方正仿宋_GBK" w:cs="方正仿宋_GBK"/>
          <w:color w:val="auto"/>
          <w:sz w:val="32"/>
          <w:szCs w:val="32"/>
          <w:shd w:val="clear" w:color="auto" w:fill="auto"/>
          <w:lang w:eastAsia="zh-CN"/>
        </w:rPr>
        <w:t>再交易住房</w:t>
      </w:r>
      <w:r>
        <w:rPr>
          <w:rFonts w:hint="eastAsia" w:ascii="Times New Roman" w:hAnsi="Times New Roman" w:eastAsia="方正仿宋_GBK" w:cs="方正仿宋_GBK"/>
          <w:color w:val="auto"/>
          <w:sz w:val="32"/>
          <w:szCs w:val="32"/>
          <w:shd w:val="clear" w:color="auto" w:fill="auto"/>
        </w:rPr>
        <w:t>商业贷款置换住房公积金贷款</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lang w:val="en-US" w:eastAsia="zh-CN"/>
        </w:rPr>
        <w:t>住房公积金提取金额与贷款金额合计不得超过</w:t>
      </w:r>
      <w:r>
        <w:rPr>
          <w:rFonts w:hint="eastAsia" w:ascii="Times New Roman" w:hAnsi="Times New Roman" w:eastAsia="方正仿宋_GBK" w:cs="方正仿宋_GBK"/>
          <w:color w:val="auto"/>
          <w:sz w:val="32"/>
          <w:szCs w:val="32"/>
          <w:shd w:val="clear" w:color="auto" w:fill="auto"/>
        </w:rPr>
        <w:t>转让合同交易价格、契税计税金额二者</w:t>
      </w:r>
      <w:r>
        <w:rPr>
          <w:rFonts w:hint="eastAsia" w:ascii="Times New Roman" w:hAnsi="Times New Roman" w:eastAsia="方正仿宋_GBK" w:cs="方正仿宋_GBK"/>
          <w:color w:val="auto"/>
          <w:sz w:val="32"/>
          <w:szCs w:val="32"/>
          <w:shd w:val="clear" w:color="auto" w:fill="auto"/>
          <w:lang w:val="en-US" w:eastAsia="zh-CN"/>
        </w:rPr>
        <w:t>的</w:t>
      </w:r>
      <w:r>
        <w:rPr>
          <w:rFonts w:hint="eastAsia" w:ascii="Times New Roman" w:hAnsi="Times New Roman" w:eastAsia="方正仿宋_GBK" w:cs="方正仿宋_GBK"/>
          <w:color w:val="auto"/>
          <w:sz w:val="32"/>
          <w:szCs w:val="32"/>
          <w:shd w:val="clear" w:color="auto" w:fill="auto"/>
        </w:rPr>
        <w:t>低值</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大修、翻建、建造自住住房</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lang w:val="en-US" w:eastAsia="zh-CN"/>
        </w:rPr>
        <w:t>住房公积金提取金额与贷款金额</w:t>
      </w:r>
      <w:r>
        <w:rPr>
          <w:rFonts w:hint="eastAsia" w:ascii="Times New Roman" w:hAnsi="Times New Roman" w:eastAsia="方正仿宋_GBK" w:cs="方正仿宋_GBK"/>
          <w:color w:val="auto"/>
          <w:sz w:val="32"/>
          <w:szCs w:val="32"/>
          <w:shd w:val="clear" w:color="auto" w:fill="auto"/>
        </w:rPr>
        <w:t>不</w:t>
      </w:r>
      <w:r>
        <w:rPr>
          <w:rFonts w:hint="eastAsia" w:ascii="Times New Roman" w:hAnsi="Times New Roman" w:eastAsia="方正仿宋_GBK" w:cs="方正仿宋_GBK"/>
          <w:color w:val="auto"/>
          <w:sz w:val="32"/>
          <w:szCs w:val="32"/>
          <w:shd w:val="clear" w:color="auto" w:fill="auto"/>
          <w:lang w:val="en-US" w:eastAsia="zh-CN"/>
        </w:rPr>
        <w:t>得</w:t>
      </w:r>
      <w:r>
        <w:rPr>
          <w:rFonts w:hint="eastAsia" w:ascii="Times New Roman" w:hAnsi="Times New Roman" w:eastAsia="方正仿宋_GBK" w:cs="方正仿宋_GBK"/>
          <w:color w:val="auto"/>
          <w:sz w:val="32"/>
          <w:szCs w:val="32"/>
          <w:shd w:val="clear" w:color="auto" w:fill="auto"/>
        </w:rPr>
        <w:t>超过房屋工程预算造价总价。</w:t>
      </w:r>
    </w:p>
    <w:p w14:paraId="49A8FF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shd w:val="clear" w:color="auto" w:fill="auto"/>
        </w:rPr>
        <w:t>所购住房存在</w:t>
      </w:r>
      <w:r>
        <w:rPr>
          <w:rFonts w:hint="eastAsia" w:ascii="Times New Roman" w:hAnsi="Times New Roman" w:eastAsia="方正仿宋_GBK" w:cs="方正仿宋_GBK"/>
          <w:color w:val="auto"/>
          <w:sz w:val="32"/>
          <w:szCs w:val="32"/>
          <w:shd w:val="clear" w:color="auto" w:fill="auto"/>
          <w:lang w:val="en-US" w:eastAsia="zh-CN"/>
        </w:rPr>
        <w:t>除</w:t>
      </w:r>
      <w:r>
        <w:rPr>
          <w:rFonts w:hint="eastAsia" w:ascii="Times New Roman" w:hAnsi="Times New Roman" w:eastAsia="方正仿宋_GBK" w:cs="方正仿宋_GBK"/>
          <w:color w:val="auto"/>
          <w:sz w:val="32"/>
          <w:szCs w:val="32"/>
          <w:shd w:val="clear" w:color="auto" w:fill="auto"/>
        </w:rPr>
        <w:t>夫妻关系</w:t>
      </w:r>
      <w:r>
        <w:rPr>
          <w:rFonts w:hint="eastAsia" w:ascii="Times New Roman" w:hAnsi="Times New Roman" w:eastAsia="方正仿宋_GBK" w:cs="方正仿宋_GBK"/>
          <w:color w:val="auto"/>
          <w:sz w:val="32"/>
          <w:szCs w:val="32"/>
          <w:shd w:val="clear" w:color="auto" w:fill="auto"/>
          <w:lang w:eastAsia="zh-CN"/>
        </w:rPr>
        <w:t>外</w:t>
      </w:r>
      <w:r>
        <w:rPr>
          <w:rFonts w:hint="eastAsia" w:ascii="Times New Roman" w:hAnsi="Times New Roman" w:eastAsia="方正仿宋_GBK" w:cs="方正仿宋_GBK"/>
          <w:color w:val="auto"/>
          <w:sz w:val="32"/>
          <w:szCs w:val="32"/>
          <w:shd w:val="clear" w:color="auto" w:fill="auto"/>
        </w:rPr>
        <w:t>多个产权人的，首付</w:t>
      </w:r>
      <w:r>
        <w:rPr>
          <w:rFonts w:hint="eastAsia" w:ascii="Times New Roman" w:hAnsi="Times New Roman" w:eastAsia="方正仿宋_GBK" w:cs="方正仿宋_GBK"/>
          <w:color w:val="auto"/>
          <w:sz w:val="32"/>
          <w:szCs w:val="32"/>
          <w:lang w:val="en-US" w:eastAsia="zh-CN"/>
        </w:rPr>
        <w:t>款</w:t>
      </w:r>
      <w:r>
        <w:rPr>
          <w:rFonts w:hint="eastAsia" w:ascii="Times New Roman" w:hAnsi="Times New Roman" w:eastAsia="方正仿宋_GBK" w:cs="方正仿宋_GBK"/>
          <w:color w:val="auto"/>
          <w:sz w:val="32"/>
          <w:szCs w:val="32"/>
        </w:rPr>
        <w:t>金额（含住房公积金提取金额）</w:t>
      </w:r>
      <w:r>
        <w:rPr>
          <w:rFonts w:hint="eastAsia" w:ascii="Times New Roman" w:hAnsi="Times New Roman" w:eastAsia="方正仿宋_GBK" w:cs="方正仿宋_GBK"/>
          <w:color w:val="auto"/>
          <w:sz w:val="32"/>
          <w:szCs w:val="32"/>
          <w:lang w:val="en-US" w:eastAsia="zh-CN"/>
        </w:rPr>
        <w:t>与</w:t>
      </w:r>
      <w:r>
        <w:rPr>
          <w:rFonts w:hint="eastAsia" w:ascii="Times New Roman" w:hAnsi="Times New Roman" w:eastAsia="方正仿宋_GBK" w:cs="方正仿宋_GBK"/>
          <w:color w:val="auto"/>
          <w:sz w:val="32"/>
          <w:szCs w:val="32"/>
        </w:rPr>
        <w:t>贷款金额</w:t>
      </w:r>
      <w:r>
        <w:rPr>
          <w:rFonts w:hint="eastAsia" w:ascii="Times New Roman" w:hAnsi="Times New Roman" w:eastAsia="方正仿宋_GBK" w:cs="方正仿宋_GBK"/>
          <w:color w:val="auto"/>
          <w:sz w:val="32"/>
          <w:szCs w:val="32"/>
          <w:lang w:val="en-US" w:eastAsia="zh-CN"/>
        </w:rPr>
        <w:t>合计</w:t>
      </w:r>
      <w:r>
        <w:rPr>
          <w:rFonts w:hint="eastAsia" w:ascii="Times New Roman" w:hAnsi="Times New Roman" w:eastAsia="方正仿宋_GBK" w:cs="方正仿宋_GBK"/>
          <w:color w:val="auto"/>
          <w:sz w:val="32"/>
          <w:szCs w:val="32"/>
        </w:rPr>
        <w:t>不得超过借款人</w:t>
      </w:r>
      <w:r>
        <w:rPr>
          <w:rFonts w:hint="eastAsia" w:ascii="Times New Roman" w:hAnsi="Times New Roman" w:eastAsia="方正仿宋_GBK" w:cs="方正仿宋_GBK"/>
          <w:color w:val="auto"/>
          <w:sz w:val="32"/>
          <w:szCs w:val="32"/>
          <w:lang w:val="en-US" w:eastAsia="zh-CN"/>
        </w:rPr>
        <w:t>申请人</w:t>
      </w:r>
      <w:r>
        <w:rPr>
          <w:rFonts w:hint="eastAsia" w:ascii="Times New Roman" w:hAnsi="Times New Roman" w:eastAsia="方正仿宋_GBK" w:cs="方正仿宋_GBK"/>
          <w:color w:val="auto"/>
          <w:sz w:val="32"/>
          <w:szCs w:val="32"/>
        </w:rPr>
        <w:t>所占房产权益</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rPr>
        <w:t>份额。</w:t>
      </w:r>
    </w:p>
    <w:p w14:paraId="353DF380">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方正仿宋_GBK"/>
          <w:color w:val="auto"/>
          <w:sz w:val="32"/>
          <w:szCs w:val="32"/>
        </w:rPr>
        <w:t>住房公积金贷款年限为整数年，最短不少于1年，最长不超过30年。住房公积金贷款</w:t>
      </w:r>
      <w:r>
        <w:rPr>
          <w:rFonts w:hint="eastAsia" w:ascii="Times New Roman" w:hAnsi="Times New Roman" w:eastAsia="方正仿宋_GBK" w:cs="方正仿宋_GBK"/>
          <w:color w:val="auto"/>
          <w:sz w:val="32"/>
          <w:szCs w:val="32"/>
          <w:lang w:val="en-US" w:eastAsia="zh-CN"/>
        </w:rPr>
        <w:t>年</w:t>
      </w:r>
      <w:r>
        <w:rPr>
          <w:rFonts w:hint="eastAsia" w:ascii="Times New Roman" w:hAnsi="Times New Roman" w:eastAsia="方正仿宋_GBK" w:cs="方正仿宋_GBK"/>
          <w:color w:val="auto"/>
          <w:sz w:val="32"/>
          <w:szCs w:val="32"/>
        </w:rPr>
        <w:t>限不</w:t>
      </w:r>
      <w:r>
        <w:rPr>
          <w:rFonts w:hint="eastAsia" w:ascii="Times New Roman" w:hAnsi="Times New Roman" w:eastAsia="方正仿宋_GBK" w:cs="方正仿宋_GBK"/>
          <w:color w:val="auto"/>
          <w:sz w:val="32"/>
          <w:szCs w:val="32"/>
          <w:lang w:val="en-US" w:eastAsia="zh-CN"/>
        </w:rPr>
        <w:t>得</w:t>
      </w:r>
      <w:r>
        <w:rPr>
          <w:rFonts w:hint="eastAsia" w:ascii="Times New Roman" w:hAnsi="Times New Roman" w:eastAsia="方正仿宋_GBK" w:cs="方正仿宋_GBK"/>
          <w:color w:val="auto"/>
          <w:sz w:val="32"/>
          <w:szCs w:val="32"/>
        </w:rPr>
        <w:t>超过借款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贷款时至法定退休年龄后五年</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 xml:space="preserve">                                                                                                                                                                                                                                                    </w:t>
      </w:r>
    </w:p>
    <w:p w14:paraId="34908CE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（六）</w:t>
      </w:r>
      <w:r>
        <w:rPr>
          <w:rFonts w:hint="eastAsia" w:ascii="Times New Roman" w:hAnsi="Times New Roman" w:eastAsia="方正仿宋_GBK" w:cs="方正仿宋_GBK"/>
          <w:color w:val="auto"/>
          <w:sz w:val="32"/>
          <w:szCs w:val="32"/>
          <w:lang w:val="en-US" w:eastAsia="zh-CN"/>
        </w:rPr>
        <w:t>提供</w:t>
      </w:r>
      <w:r>
        <w:rPr>
          <w:rFonts w:hint="eastAsia" w:ascii="Times New Roman" w:hAnsi="Times New Roman" w:eastAsia="方正仿宋_GBK" w:cs="方正仿宋_GBK"/>
          <w:color w:val="auto"/>
          <w:sz w:val="32"/>
          <w:szCs w:val="32"/>
        </w:rPr>
        <w:t>房产抵押的，住房公积金贷款</w:t>
      </w:r>
      <w:r>
        <w:rPr>
          <w:rFonts w:hint="eastAsia" w:ascii="Times New Roman" w:hAnsi="Times New Roman" w:eastAsia="方正仿宋_GBK" w:cs="方正仿宋_GBK"/>
          <w:color w:val="auto"/>
          <w:sz w:val="32"/>
          <w:szCs w:val="32"/>
          <w:lang w:val="en-US" w:eastAsia="zh-CN"/>
        </w:rPr>
        <w:t>额度</w:t>
      </w:r>
      <w:r>
        <w:rPr>
          <w:rFonts w:hint="eastAsia" w:ascii="Times New Roman" w:hAnsi="Times New Roman" w:eastAsia="方正仿宋_GBK" w:cs="方正仿宋_GBK"/>
          <w:color w:val="auto"/>
          <w:sz w:val="32"/>
          <w:szCs w:val="32"/>
        </w:rPr>
        <w:t>不得超过抵押物价值的80%</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住房公积金贷款年限应小于不动产权剩余使用年限</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房龄30年以上不予受理</w:t>
      </w:r>
      <w:r>
        <w:rPr>
          <w:rFonts w:hint="eastAsia" w:ascii="Times New Roman" w:hAnsi="Times New Roman" w:eastAsia="方正仿宋_GBK" w:cs="方正仿宋_GBK"/>
          <w:color w:val="auto"/>
          <w:sz w:val="32"/>
          <w:szCs w:val="32"/>
          <w:lang w:eastAsia="zh-CN"/>
        </w:rPr>
        <w:t>。</w:t>
      </w:r>
    </w:p>
    <w:p w14:paraId="6402AC78">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（七）</w:t>
      </w:r>
      <w:r>
        <w:rPr>
          <w:rFonts w:hint="eastAsia" w:ascii="Times New Roman" w:hAnsi="Times New Roman" w:eastAsia="方正仿宋_GBK" w:cs="方正仿宋_GBK"/>
          <w:color w:val="auto"/>
          <w:sz w:val="32"/>
          <w:szCs w:val="32"/>
        </w:rPr>
        <w:t>家庭合计月还款额不</w:t>
      </w:r>
      <w:r>
        <w:rPr>
          <w:rFonts w:hint="eastAsia" w:ascii="Times New Roman" w:hAnsi="Times New Roman" w:eastAsia="方正仿宋_GBK" w:cs="方正仿宋_GBK"/>
          <w:color w:val="auto"/>
          <w:sz w:val="32"/>
          <w:szCs w:val="32"/>
          <w:lang w:val="en-US" w:eastAsia="zh-CN"/>
        </w:rPr>
        <w:t>得</w:t>
      </w:r>
      <w:r>
        <w:rPr>
          <w:rFonts w:hint="eastAsia" w:ascii="Times New Roman" w:hAnsi="Times New Roman" w:eastAsia="方正仿宋_GBK" w:cs="方正仿宋_GBK"/>
          <w:color w:val="auto"/>
          <w:sz w:val="32"/>
          <w:szCs w:val="32"/>
        </w:rPr>
        <w:t>超过家庭月收入的60%</w:t>
      </w:r>
      <w:r>
        <w:rPr>
          <w:rFonts w:hint="eastAsia" w:ascii="Times New Roman" w:hAnsi="Times New Roman" w:eastAsia="方正仿宋_GBK" w:cs="方正仿宋_GBK"/>
          <w:color w:val="auto"/>
          <w:sz w:val="32"/>
          <w:szCs w:val="32"/>
          <w:lang w:eastAsia="zh-CN"/>
        </w:rPr>
        <w:t>。</w:t>
      </w:r>
    </w:p>
    <w:p w14:paraId="13E5E8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方正仿宋_GBK" w:cs="方正仿宋_GBK"/>
          <w:color w:val="auto"/>
          <w:kern w:val="0"/>
          <w:sz w:val="32"/>
          <w:szCs w:val="32"/>
          <w:lang w:val="en-US" w:eastAsia="zh-CN" w:bidi="ar"/>
        </w:rPr>
      </w:pPr>
      <w:r>
        <w:rPr>
          <w:rFonts w:hint="eastAsia" w:ascii="Times New Roman" w:hAnsi="Times New Roman" w:eastAsia="方正仿宋_GBK" w:cs="方正仿宋_GBK"/>
          <w:color w:val="auto"/>
          <w:kern w:val="0"/>
          <w:sz w:val="32"/>
          <w:szCs w:val="32"/>
          <w:lang w:val="en-US" w:eastAsia="zh-CN" w:bidi="ar"/>
        </w:rPr>
        <w:t>1.借款申请人收入按缴存基数认定。共同申请人正常</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缴存住房公积金的（公积金账户为正常状态，近三月至少有一次汇缴记录），收入按缴存基数认定；</w:t>
      </w:r>
      <w:r>
        <w:rPr>
          <w:rFonts w:hint="eastAsia" w:ascii="Times New Roman" w:hAnsi="Times New Roman" w:eastAsia="方正仿宋_GBK" w:cs="方正仿宋_GBK"/>
          <w:color w:val="auto"/>
          <w:kern w:val="0"/>
          <w:sz w:val="32"/>
          <w:szCs w:val="32"/>
          <w:lang w:val="en-US" w:eastAsia="zh-CN" w:bidi="ar"/>
        </w:rPr>
        <w:t>未正常缴存住房公积金的，按本细则第十二条贷款必备资料第5项规定提供收入证明。</w:t>
      </w:r>
    </w:p>
    <w:p w14:paraId="25461631">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2.借款申请人及配偶未结清的其他贷款应一同纳入家庭负债计算，即“家庭合计月还款额”为住房公积金贷款月还款额与包括但不限于借款申请人及配偶《个人信用报告》所有贷款的月还款额合计金额。</w:t>
      </w:r>
    </w:p>
    <w:p w14:paraId="75F902FA">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3.每月还息到期一次还本的贷款，剩余本金除以剩余期数后再加当月应还款额为该笔贷款纳入负债计算的月还款额。</w:t>
      </w:r>
    </w:p>
    <w:p w14:paraId="47E6F557">
      <w:pPr>
        <w:keepNext w:val="0"/>
        <w:keepLines w:val="0"/>
        <w:pageBreakBefore w:val="0"/>
        <w:numPr>
          <w:ilvl w:val="0"/>
          <w:numId w:val="0"/>
        </w:numPr>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i w:val="0"/>
          <w:caps w:val="0"/>
          <w:color w:val="auto"/>
          <w:spacing w:val="0"/>
          <w:sz w:val="32"/>
          <w:szCs w:val="32"/>
          <w:shd w:val="clear" w:color="auto" w:fill="FFFFFF"/>
          <w:lang w:val="en-US" w:eastAsia="zh-CN"/>
        </w:rPr>
      </w:pPr>
      <w:r>
        <w:rPr>
          <w:rFonts w:hint="eastAsia" w:ascii="Times New Roman" w:hAnsi="Times New Roman" w:eastAsia="方正仿宋_GBK" w:cs="方正仿宋_GBK"/>
          <w:color w:val="auto"/>
          <w:sz w:val="32"/>
          <w:szCs w:val="32"/>
          <w:lang w:val="en-US" w:eastAsia="zh-CN"/>
        </w:rPr>
        <w:t>4.借款申请人及配偶为他人贷款提供担保</w:t>
      </w:r>
      <w:r>
        <w:rPr>
          <w:rFonts w:hint="eastAsia" w:ascii="Times New Roman" w:hAnsi="Times New Roman" w:eastAsia="方正仿宋_GBK" w:cs="方正仿宋_GBK"/>
          <w:i w:val="0"/>
          <w:caps w:val="0"/>
          <w:color w:val="auto"/>
          <w:spacing w:val="0"/>
          <w:sz w:val="32"/>
          <w:szCs w:val="32"/>
          <w:shd w:val="clear" w:color="auto" w:fill="FFFFFF"/>
          <w:lang w:val="en-US" w:eastAsia="zh-CN"/>
        </w:rPr>
        <w:t xml:space="preserve">。          </w:t>
      </w:r>
    </w:p>
    <w:p w14:paraId="327B69EA">
      <w:pPr>
        <w:keepNext w:val="0"/>
        <w:keepLines w:val="0"/>
        <w:pageBreakBefore w:val="0"/>
        <w:numPr>
          <w:ilvl w:val="0"/>
          <w:numId w:val="0"/>
        </w:numPr>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i w:val="0"/>
          <w:caps w:val="0"/>
          <w:color w:val="auto"/>
          <w:spacing w:val="0"/>
          <w:sz w:val="32"/>
          <w:szCs w:val="32"/>
          <w:shd w:val="clear" w:color="auto" w:fill="FFFFFF"/>
          <w:lang w:val="en-US" w:eastAsia="zh-CN"/>
        </w:rPr>
      </w:pPr>
      <w:r>
        <w:rPr>
          <w:rFonts w:hint="eastAsia" w:ascii="Times New Roman" w:hAnsi="Times New Roman" w:eastAsia="方正仿宋_GBK" w:cs="方正仿宋_GBK"/>
          <w:i w:val="0"/>
          <w:caps w:val="0"/>
          <w:color w:val="auto"/>
          <w:spacing w:val="0"/>
          <w:sz w:val="32"/>
          <w:szCs w:val="32"/>
          <w:shd w:val="clear" w:color="auto" w:fill="FFFFFF"/>
          <w:lang w:val="en-US" w:eastAsia="zh-CN"/>
        </w:rPr>
        <w:t>（1）担保贷款状态为“正常”的，可正常受理；</w:t>
      </w:r>
    </w:p>
    <w:p w14:paraId="35F90B9B">
      <w:pPr>
        <w:keepNext w:val="0"/>
        <w:keepLines w:val="0"/>
        <w:pageBreakBefore w:val="0"/>
        <w:numPr>
          <w:ilvl w:val="0"/>
          <w:numId w:val="0"/>
        </w:numPr>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i w:val="0"/>
          <w:caps w:val="0"/>
          <w:color w:val="auto"/>
          <w:spacing w:val="0"/>
          <w:sz w:val="32"/>
          <w:szCs w:val="32"/>
          <w:shd w:val="clear" w:color="auto" w:fill="FFFFFF"/>
          <w:lang w:val="en-US" w:eastAsia="zh-CN"/>
        </w:rPr>
      </w:pPr>
      <w:r>
        <w:rPr>
          <w:rFonts w:hint="eastAsia" w:ascii="Times New Roman" w:hAnsi="Times New Roman" w:eastAsia="方正仿宋_GBK" w:cs="方正仿宋_GBK"/>
          <w:i w:val="0"/>
          <w:caps w:val="0"/>
          <w:color w:val="auto"/>
          <w:spacing w:val="0"/>
          <w:sz w:val="32"/>
          <w:szCs w:val="32"/>
          <w:shd w:val="clear" w:color="auto" w:fill="FFFFFF"/>
          <w:lang w:val="en-US" w:eastAsia="zh-CN"/>
        </w:rPr>
        <w:t>（2）担保贷款状态为“关注类”的，该笔贷款纳入负债计算；</w:t>
      </w:r>
    </w:p>
    <w:p w14:paraId="65B165A8">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i w:val="0"/>
          <w:caps w:val="0"/>
          <w:color w:val="auto"/>
          <w:spacing w:val="0"/>
          <w:sz w:val="32"/>
          <w:szCs w:val="32"/>
          <w:shd w:val="clear" w:color="auto" w:fill="FFFFFF"/>
          <w:lang w:val="en-US" w:eastAsia="zh-CN"/>
        </w:rPr>
        <w:t>（3）担保贷款状态为呆账、损失类等，不予受理。</w:t>
      </w:r>
    </w:p>
    <w:p w14:paraId="0E2E35D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lang w:val="en-US" w:eastAsia="zh-CN"/>
        </w:rPr>
        <w:t>七</w:t>
      </w:r>
      <w:r>
        <w:rPr>
          <w:rFonts w:hint="eastAsia" w:ascii="Times New Roman" w:hAnsi="Times New Roman" w:eastAsia="方正黑体_GBK" w:cs="方正黑体_GBK"/>
          <w:b w:val="0"/>
          <w:bCs w:val="0"/>
          <w:color w:val="auto"/>
          <w:sz w:val="32"/>
          <w:szCs w:val="32"/>
        </w:rPr>
        <w:t>、住房公积金</w:t>
      </w:r>
      <w:r>
        <w:rPr>
          <w:rFonts w:hint="eastAsia" w:ascii="Times New Roman" w:hAnsi="Times New Roman" w:eastAsia="方正黑体_GBK" w:cs="方正黑体_GBK"/>
          <w:b w:val="0"/>
          <w:bCs w:val="0"/>
          <w:color w:val="auto"/>
          <w:sz w:val="32"/>
          <w:szCs w:val="32"/>
          <w:lang w:val="en-US" w:eastAsia="zh-CN"/>
        </w:rPr>
        <w:t>贷款</w:t>
      </w:r>
      <w:r>
        <w:rPr>
          <w:rFonts w:hint="eastAsia" w:ascii="Times New Roman" w:hAnsi="Times New Roman" w:eastAsia="方正黑体_GBK" w:cs="方正黑体_GBK"/>
          <w:b w:val="0"/>
          <w:bCs w:val="0"/>
          <w:color w:val="auto"/>
          <w:sz w:val="32"/>
          <w:szCs w:val="32"/>
        </w:rPr>
        <w:t>担保方式</w:t>
      </w:r>
    </w:p>
    <w:p w14:paraId="29DFB68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rPr>
        <w:t>房产抵押担保</w:t>
      </w:r>
    </w:p>
    <w:p w14:paraId="49DD993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人可提供不超过3套本人或他人乌鲁木齐</w:t>
      </w:r>
      <w:r>
        <w:rPr>
          <w:rFonts w:hint="eastAsia" w:ascii="Times New Roman" w:hAnsi="Times New Roman" w:eastAsia="方正仿宋_GBK" w:cs="方正仿宋_GBK"/>
          <w:color w:val="auto"/>
          <w:sz w:val="32"/>
          <w:szCs w:val="32"/>
          <w:lang w:val="en-US" w:eastAsia="zh-CN"/>
        </w:rPr>
        <w:t>行政区域</w:t>
      </w:r>
      <w:r>
        <w:rPr>
          <w:rFonts w:hint="eastAsia" w:ascii="Times New Roman" w:hAnsi="Times New Roman" w:eastAsia="方正仿宋_GBK" w:cs="方正仿宋_GBK"/>
          <w:color w:val="auto"/>
          <w:sz w:val="32"/>
          <w:szCs w:val="32"/>
        </w:rPr>
        <w:t>内</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rPr>
        <w:t>房屋作为贷款的担保。</w:t>
      </w:r>
      <w:r>
        <w:rPr>
          <w:rFonts w:hint="eastAsia" w:ascii="Times New Roman" w:hAnsi="Times New Roman" w:eastAsia="方正仿宋_GBK" w:cs="方正仿宋_GBK"/>
          <w:color w:val="auto"/>
          <w:sz w:val="32"/>
          <w:szCs w:val="32"/>
          <w:lang w:val="en-US" w:eastAsia="zh-CN"/>
        </w:rPr>
        <w:t>购买</w:t>
      </w:r>
      <w:r>
        <w:rPr>
          <w:rFonts w:hint="eastAsia" w:ascii="Times New Roman" w:hAnsi="Times New Roman" w:eastAsia="方正仿宋_GBK" w:cs="方正仿宋_GBK"/>
          <w:color w:val="auto"/>
          <w:sz w:val="32"/>
          <w:szCs w:val="32"/>
          <w:lang w:eastAsia="zh-CN"/>
        </w:rPr>
        <w:t>再交易住房、</w:t>
      </w:r>
      <w:r>
        <w:rPr>
          <w:rFonts w:hint="eastAsia" w:ascii="Times New Roman" w:hAnsi="Times New Roman" w:eastAsia="方正仿宋_GBK" w:cs="方正仿宋_GBK"/>
          <w:color w:val="auto"/>
          <w:sz w:val="32"/>
          <w:szCs w:val="32"/>
        </w:rPr>
        <w:t>拍卖</w:t>
      </w:r>
      <w:r>
        <w:rPr>
          <w:rFonts w:hint="eastAsia" w:ascii="Times New Roman" w:hAnsi="Times New Roman" w:eastAsia="方正仿宋_GBK" w:cs="方正仿宋_GBK"/>
          <w:color w:val="auto"/>
          <w:sz w:val="32"/>
          <w:szCs w:val="32"/>
          <w:lang w:val="en-US" w:eastAsia="zh-CN"/>
        </w:rPr>
        <w:t>类</w:t>
      </w:r>
      <w:r>
        <w:rPr>
          <w:rFonts w:hint="eastAsia" w:ascii="Times New Roman" w:hAnsi="Times New Roman" w:eastAsia="方正仿宋_GBK" w:cs="方正仿宋_GBK"/>
          <w:color w:val="auto"/>
          <w:sz w:val="32"/>
          <w:szCs w:val="32"/>
        </w:rPr>
        <w:t>住房</w:t>
      </w:r>
      <w:r>
        <w:rPr>
          <w:rFonts w:hint="eastAsia" w:ascii="Times New Roman" w:hAnsi="Times New Roman" w:eastAsia="方正仿宋_GBK" w:cs="方正仿宋_GBK"/>
          <w:color w:val="auto"/>
          <w:sz w:val="32"/>
          <w:szCs w:val="32"/>
          <w:lang w:val="en-US" w:eastAsia="zh-CN"/>
        </w:rPr>
        <w:t>贷款</w:t>
      </w:r>
      <w:r>
        <w:rPr>
          <w:rFonts w:hint="eastAsia" w:ascii="Times New Roman" w:hAnsi="Times New Roman" w:eastAsia="方正仿宋_GBK" w:cs="方正仿宋_GBK"/>
          <w:color w:val="auto"/>
          <w:sz w:val="32"/>
          <w:szCs w:val="32"/>
        </w:rPr>
        <w:t>以及</w:t>
      </w:r>
      <w:r>
        <w:rPr>
          <w:rFonts w:hint="eastAsia" w:ascii="Times New Roman" w:hAnsi="Times New Roman" w:eastAsia="方正仿宋_GBK" w:cs="方正仿宋_GBK"/>
          <w:color w:val="auto"/>
          <w:sz w:val="32"/>
          <w:szCs w:val="32"/>
          <w:lang w:val="en-US" w:eastAsia="zh-CN"/>
        </w:rPr>
        <w:t>再交易住房商业</w:t>
      </w:r>
      <w:r>
        <w:rPr>
          <w:rFonts w:hint="eastAsia" w:ascii="Times New Roman" w:hAnsi="Times New Roman" w:eastAsia="方正仿宋_GBK" w:cs="方正仿宋_GBK"/>
          <w:color w:val="auto"/>
          <w:sz w:val="32"/>
          <w:szCs w:val="32"/>
        </w:rPr>
        <w:t>贷款置换住房公积金贷款，仅限使用所购房屋办理抵押</w:t>
      </w:r>
      <w:r>
        <w:rPr>
          <w:rFonts w:hint="eastAsia" w:ascii="Times New Roman" w:hAnsi="Times New Roman" w:eastAsia="方正仿宋_GBK" w:cs="方正仿宋_GBK"/>
          <w:color w:val="auto"/>
          <w:sz w:val="32"/>
          <w:szCs w:val="32"/>
          <w:lang w:eastAsia="zh-CN"/>
        </w:rPr>
        <w:t>。</w:t>
      </w:r>
    </w:p>
    <w:p w14:paraId="7B3C4B6F">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eastAsia="zh-CN"/>
        </w:rPr>
        <w:t>房地产开发企业阶段担保加房产抵押担保</w:t>
      </w:r>
    </w:p>
    <w:p w14:paraId="0BD6D6E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预告抵押期间由房地产开发企业提供保证担保，保证责任至《不动产登记证明（抵押权）》交于</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中心收押为止</w:t>
      </w:r>
      <w:r>
        <w:rPr>
          <w:rFonts w:hint="eastAsia" w:ascii="Times New Roman" w:hAnsi="Times New Roman" w:eastAsia="方正仿宋_GBK" w:cs="方正仿宋_GBK"/>
          <w:color w:val="auto"/>
          <w:sz w:val="32"/>
          <w:szCs w:val="32"/>
          <w:lang w:eastAsia="zh-CN"/>
        </w:rPr>
        <w:t>。</w:t>
      </w:r>
    </w:p>
    <w:p w14:paraId="36ECF5B8">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eastAsia="zh-CN"/>
        </w:rPr>
        <w:t>住房公积金联保</w:t>
      </w:r>
    </w:p>
    <w:p w14:paraId="2DDFF519">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color w:val="auto"/>
          <w:sz w:val="32"/>
          <w:szCs w:val="32"/>
        </w:rPr>
        <w:t>联保人以其住房公积金账户余额为借款</w:t>
      </w:r>
      <w:r>
        <w:rPr>
          <w:rFonts w:hint="eastAsia" w:ascii="Times New Roman" w:hAnsi="Times New Roman" w:eastAsia="方正仿宋_GBK" w:cs="方正仿宋_GBK"/>
          <w:color w:val="auto"/>
          <w:sz w:val="32"/>
          <w:szCs w:val="32"/>
          <w:lang w:val="en-US" w:eastAsia="zh-CN"/>
        </w:rPr>
        <w:t>申请人</w:t>
      </w:r>
      <w:r>
        <w:rPr>
          <w:rFonts w:hint="eastAsia" w:ascii="Times New Roman" w:hAnsi="Times New Roman" w:eastAsia="方正仿宋_GBK" w:cs="方正仿宋_GBK"/>
          <w:color w:val="auto"/>
          <w:sz w:val="32"/>
          <w:szCs w:val="32"/>
        </w:rPr>
        <w:t>提供担保，担保资金不</w:t>
      </w:r>
      <w:r>
        <w:rPr>
          <w:rFonts w:hint="eastAsia" w:ascii="Times New Roman" w:hAnsi="Times New Roman" w:eastAsia="方正仿宋_GBK" w:cs="方正仿宋_GBK"/>
          <w:color w:val="auto"/>
          <w:sz w:val="32"/>
          <w:szCs w:val="32"/>
          <w:lang w:val="en-US" w:eastAsia="zh-CN"/>
        </w:rPr>
        <w:t>得</w:t>
      </w:r>
      <w:r>
        <w:rPr>
          <w:rFonts w:hint="eastAsia" w:ascii="Times New Roman" w:hAnsi="Times New Roman" w:eastAsia="方正仿宋_GBK" w:cs="方正仿宋_GBK"/>
          <w:color w:val="auto"/>
          <w:sz w:val="32"/>
          <w:szCs w:val="32"/>
        </w:rPr>
        <w:t>低于贷款额度，联保人在联保期间不得使用担保资金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b w:val="0"/>
          <w:bCs w:val="0"/>
          <w:color w:val="auto"/>
          <w:sz w:val="32"/>
          <w:szCs w:val="32"/>
        </w:rPr>
        <w:t>联保人</w:t>
      </w:r>
      <w:r>
        <w:rPr>
          <w:rFonts w:hint="eastAsia" w:ascii="Times New Roman" w:hAnsi="Times New Roman" w:eastAsia="方正仿宋_GBK" w:cs="方正仿宋_GBK"/>
          <w:b w:val="0"/>
          <w:bCs w:val="0"/>
          <w:color w:val="auto"/>
          <w:sz w:val="32"/>
          <w:szCs w:val="32"/>
          <w:lang w:val="en-US" w:eastAsia="zh-CN"/>
        </w:rPr>
        <w:t>应具备以下</w:t>
      </w:r>
      <w:r>
        <w:rPr>
          <w:rFonts w:hint="eastAsia" w:ascii="Times New Roman" w:hAnsi="Times New Roman" w:eastAsia="方正仿宋_GBK" w:cs="方正仿宋_GBK"/>
          <w:b w:val="0"/>
          <w:bCs w:val="0"/>
          <w:color w:val="auto"/>
          <w:sz w:val="32"/>
          <w:szCs w:val="32"/>
        </w:rPr>
        <w:t>条件：</w:t>
      </w:r>
    </w:p>
    <w:p w14:paraId="140A95F4">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1</w:t>
      </w:r>
      <w:r>
        <w:rPr>
          <w:rFonts w:hint="eastAsia" w:ascii="Times New Roman" w:hAnsi="Times New Roman" w:eastAsia="方正仿宋_GBK" w:cs="方正仿宋_GBK"/>
          <w:b w:val="0"/>
          <w:bCs w:val="0"/>
          <w:color w:val="auto"/>
          <w:sz w:val="32"/>
          <w:szCs w:val="32"/>
          <w:lang w:val="en-US" w:eastAsia="zh-CN"/>
        </w:rPr>
        <w:t>.</w:t>
      </w:r>
      <w:r>
        <w:rPr>
          <w:rFonts w:hint="eastAsia" w:ascii="Times New Roman" w:hAnsi="Times New Roman" w:eastAsia="方正仿宋_GBK" w:cs="方正仿宋_GBK"/>
          <w:b w:val="0"/>
          <w:bCs w:val="0"/>
          <w:color w:val="auto"/>
          <w:sz w:val="32"/>
          <w:szCs w:val="32"/>
        </w:rPr>
        <w:t>具有完全民事行为能力</w:t>
      </w:r>
      <w:r>
        <w:rPr>
          <w:rFonts w:hint="eastAsia" w:ascii="Times New Roman" w:hAnsi="Times New Roman" w:eastAsia="方正仿宋_GBK" w:cs="方正仿宋_GBK"/>
          <w:b w:val="0"/>
          <w:bCs w:val="0"/>
          <w:color w:val="auto"/>
          <w:sz w:val="32"/>
          <w:szCs w:val="32"/>
          <w:lang w:eastAsia="zh-CN"/>
        </w:rPr>
        <w:t>；</w:t>
      </w:r>
    </w:p>
    <w:p w14:paraId="11E5B8B7">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2</w:t>
      </w:r>
      <w:r>
        <w:rPr>
          <w:rFonts w:hint="eastAsia" w:ascii="Times New Roman" w:hAnsi="Times New Roman" w:eastAsia="方正仿宋_GBK" w:cs="方正仿宋_GBK"/>
          <w:b w:val="0"/>
          <w:bCs w:val="0"/>
          <w:color w:val="auto"/>
          <w:sz w:val="32"/>
          <w:szCs w:val="32"/>
          <w:lang w:val="en-US" w:eastAsia="zh-CN"/>
        </w:rPr>
        <w:t>.在管理中心设立</w:t>
      </w:r>
      <w:r>
        <w:rPr>
          <w:rFonts w:hint="eastAsia" w:ascii="Times New Roman" w:hAnsi="Times New Roman" w:eastAsia="方正仿宋_GBK" w:cs="方正仿宋_GBK"/>
          <w:b w:val="0"/>
          <w:bCs w:val="0"/>
          <w:color w:val="auto"/>
          <w:sz w:val="32"/>
          <w:szCs w:val="32"/>
        </w:rPr>
        <w:t>个人住房公积金账户</w:t>
      </w:r>
      <w:r>
        <w:rPr>
          <w:rFonts w:hint="eastAsia" w:ascii="Times New Roman" w:hAnsi="Times New Roman" w:eastAsia="方正仿宋_GBK" w:cs="方正仿宋_GBK"/>
          <w:b w:val="0"/>
          <w:bCs w:val="0"/>
          <w:color w:val="auto"/>
          <w:sz w:val="32"/>
          <w:szCs w:val="32"/>
          <w:lang w:eastAsia="zh-CN"/>
        </w:rPr>
        <w:t>；</w:t>
      </w:r>
    </w:p>
    <w:p w14:paraId="117235B2">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3</w:t>
      </w:r>
      <w:r>
        <w:rPr>
          <w:rFonts w:hint="eastAsia" w:ascii="Times New Roman" w:hAnsi="Times New Roman" w:eastAsia="方正仿宋_GBK" w:cs="方正仿宋_GBK"/>
          <w:b w:val="0"/>
          <w:bCs w:val="0"/>
          <w:color w:val="auto"/>
          <w:sz w:val="32"/>
          <w:szCs w:val="32"/>
          <w:lang w:val="en-US" w:eastAsia="zh-CN"/>
        </w:rPr>
        <w:t>.</w:t>
      </w:r>
      <w:r>
        <w:rPr>
          <w:rFonts w:hint="eastAsia" w:ascii="Times New Roman" w:hAnsi="Times New Roman" w:eastAsia="方正仿宋_GBK" w:cs="方正仿宋_GBK"/>
          <w:b w:val="0"/>
          <w:bCs w:val="0"/>
          <w:color w:val="auto"/>
          <w:sz w:val="32"/>
          <w:szCs w:val="32"/>
        </w:rPr>
        <w:t>与借款</w:t>
      </w:r>
      <w:r>
        <w:rPr>
          <w:rFonts w:hint="eastAsia" w:ascii="Times New Roman" w:hAnsi="Times New Roman" w:eastAsia="方正仿宋_GBK" w:cs="方正仿宋_GBK"/>
          <w:b w:val="0"/>
          <w:bCs w:val="0"/>
          <w:color w:val="auto"/>
          <w:sz w:val="32"/>
          <w:szCs w:val="32"/>
          <w:lang w:val="en-US" w:eastAsia="zh-CN"/>
        </w:rPr>
        <w:t>申请</w:t>
      </w:r>
      <w:r>
        <w:rPr>
          <w:rFonts w:hint="eastAsia" w:ascii="Times New Roman" w:hAnsi="Times New Roman" w:eastAsia="方正仿宋_GBK" w:cs="方正仿宋_GBK"/>
          <w:b w:val="0"/>
          <w:bCs w:val="0"/>
          <w:color w:val="auto"/>
          <w:sz w:val="32"/>
          <w:szCs w:val="32"/>
        </w:rPr>
        <w:t>人不得相互担保</w:t>
      </w:r>
      <w:r>
        <w:rPr>
          <w:rFonts w:hint="eastAsia" w:ascii="Times New Roman" w:hAnsi="Times New Roman" w:eastAsia="方正仿宋_GBK" w:cs="方正仿宋_GBK"/>
          <w:b w:val="0"/>
          <w:bCs w:val="0"/>
          <w:color w:val="auto"/>
          <w:sz w:val="32"/>
          <w:szCs w:val="32"/>
          <w:lang w:eastAsia="zh-CN"/>
        </w:rPr>
        <w:t>；</w:t>
      </w:r>
    </w:p>
    <w:p w14:paraId="33C01B7C">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4</w:t>
      </w:r>
      <w:r>
        <w:rPr>
          <w:rFonts w:hint="eastAsia" w:ascii="Times New Roman" w:hAnsi="Times New Roman" w:eastAsia="方正仿宋_GBK" w:cs="方正仿宋_GBK"/>
          <w:b w:val="0"/>
          <w:bCs w:val="0"/>
          <w:color w:val="auto"/>
          <w:sz w:val="32"/>
          <w:szCs w:val="32"/>
          <w:lang w:val="en-US" w:eastAsia="zh-CN"/>
        </w:rPr>
        <w:t>.</w:t>
      </w:r>
      <w:r>
        <w:rPr>
          <w:rFonts w:hint="eastAsia" w:ascii="Times New Roman" w:hAnsi="Times New Roman" w:eastAsia="方正仿宋_GBK" w:cs="方正仿宋_GBK"/>
          <w:b w:val="0"/>
          <w:bCs w:val="0"/>
          <w:color w:val="auto"/>
          <w:sz w:val="32"/>
          <w:szCs w:val="32"/>
        </w:rPr>
        <w:t>不处于为他人债务保证担保的保证期间</w:t>
      </w:r>
      <w:r>
        <w:rPr>
          <w:rFonts w:hint="eastAsia" w:ascii="Times New Roman" w:hAnsi="Times New Roman" w:eastAsia="方正仿宋_GBK" w:cs="方正仿宋_GBK"/>
          <w:b w:val="0"/>
          <w:bCs w:val="0"/>
          <w:color w:val="auto"/>
          <w:sz w:val="32"/>
          <w:szCs w:val="32"/>
          <w:lang w:eastAsia="zh-CN"/>
        </w:rPr>
        <w:t>；</w:t>
      </w:r>
    </w:p>
    <w:p w14:paraId="10F0B95F">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rPr>
        <w:t>5</w:t>
      </w:r>
      <w:r>
        <w:rPr>
          <w:rFonts w:hint="eastAsia" w:ascii="Times New Roman" w:hAnsi="Times New Roman" w:eastAsia="方正仿宋_GBK" w:cs="方正仿宋_GBK"/>
          <w:b w:val="0"/>
          <w:bCs w:val="0"/>
          <w:color w:val="auto"/>
          <w:sz w:val="32"/>
          <w:szCs w:val="32"/>
          <w:lang w:val="en-US" w:eastAsia="zh-CN"/>
        </w:rPr>
        <w:t>.</w:t>
      </w:r>
      <w:r>
        <w:rPr>
          <w:rFonts w:hint="eastAsia" w:ascii="Times New Roman" w:hAnsi="Times New Roman" w:eastAsia="方正仿宋_GBK" w:cs="方正仿宋_GBK"/>
          <w:b w:val="0"/>
          <w:bCs w:val="0"/>
          <w:color w:val="auto"/>
          <w:sz w:val="32"/>
          <w:szCs w:val="32"/>
        </w:rPr>
        <w:t>法律法规和</w:t>
      </w:r>
      <w:r>
        <w:rPr>
          <w:rFonts w:hint="eastAsia" w:ascii="Times New Roman" w:hAnsi="Times New Roman" w:eastAsia="方正仿宋_GBK" w:cs="方正仿宋_GBK"/>
          <w:b w:val="0"/>
          <w:bCs w:val="0"/>
          <w:color w:val="auto"/>
          <w:sz w:val="32"/>
          <w:szCs w:val="32"/>
          <w:lang w:val="en-US" w:eastAsia="zh-CN"/>
        </w:rPr>
        <w:t>规范性文件规定</w:t>
      </w:r>
      <w:r>
        <w:rPr>
          <w:rFonts w:hint="eastAsia" w:ascii="Times New Roman" w:hAnsi="Times New Roman" w:eastAsia="方正仿宋_GBK" w:cs="方正仿宋_GBK"/>
          <w:b w:val="0"/>
          <w:bCs w:val="0"/>
          <w:color w:val="auto"/>
          <w:sz w:val="32"/>
          <w:szCs w:val="32"/>
        </w:rPr>
        <w:t>的其他条件。</w:t>
      </w:r>
      <w:r>
        <w:rPr>
          <w:rFonts w:hint="eastAsia" w:ascii="Times New Roman" w:hAnsi="Times New Roman" w:eastAsia="方正仿宋_GBK" w:cs="方正仿宋_GBK"/>
          <w:color w:val="auto"/>
          <w:sz w:val="32"/>
          <w:szCs w:val="32"/>
        </w:rPr>
        <w:br w:type="textWrapping"/>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eastAsia="zh-CN"/>
        </w:rPr>
        <w:t>质押</w:t>
      </w:r>
    </w:p>
    <w:p w14:paraId="613998D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用国债、银行存单等</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中心认可的有价证券作为质物。该担保方式不得用于</w:t>
      </w:r>
      <w:r>
        <w:rPr>
          <w:rFonts w:hint="eastAsia" w:ascii="Times New Roman" w:hAnsi="Times New Roman" w:eastAsia="方正仿宋_GBK" w:cs="方正仿宋_GBK"/>
          <w:color w:val="auto"/>
          <w:sz w:val="32"/>
          <w:szCs w:val="32"/>
          <w:lang w:eastAsia="zh-CN"/>
        </w:rPr>
        <w:t>再交易住房</w:t>
      </w:r>
      <w:r>
        <w:rPr>
          <w:rFonts w:hint="eastAsia" w:ascii="Times New Roman" w:hAnsi="Times New Roman" w:eastAsia="方正仿宋_GBK" w:cs="方正仿宋_GBK"/>
          <w:color w:val="auto"/>
          <w:sz w:val="32"/>
          <w:szCs w:val="32"/>
          <w:lang w:val="en-US" w:eastAsia="zh-CN"/>
        </w:rPr>
        <w:t>或</w:t>
      </w:r>
      <w:r>
        <w:rPr>
          <w:rFonts w:hint="eastAsia" w:ascii="Times New Roman" w:hAnsi="Times New Roman" w:eastAsia="方正仿宋_GBK" w:cs="方正仿宋_GBK"/>
          <w:color w:val="auto"/>
          <w:sz w:val="32"/>
          <w:szCs w:val="32"/>
        </w:rPr>
        <w:t>拍卖</w:t>
      </w:r>
      <w:r>
        <w:rPr>
          <w:rFonts w:hint="eastAsia" w:ascii="Times New Roman" w:hAnsi="Times New Roman" w:eastAsia="方正仿宋_GBK" w:cs="方正仿宋_GBK"/>
          <w:color w:val="auto"/>
          <w:sz w:val="32"/>
          <w:szCs w:val="32"/>
          <w:lang w:val="en-US" w:eastAsia="zh-CN"/>
        </w:rPr>
        <w:t>类</w:t>
      </w:r>
      <w:r>
        <w:rPr>
          <w:rFonts w:hint="eastAsia" w:ascii="Times New Roman" w:hAnsi="Times New Roman" w:eastAsia="方正仿宋_GBK" w:cs="方正仿宋_GBK"/>
          <w:color w:val="auto"/>
          <w:sz w:val="32"/>
          <w:szCs w:val="32"/>
        </w:rPr>
        <w:t>住房以及其商业住房贷款置换住房公积金贷款。</w:t>
      </w:r>
    </w:p>
    <w:p w14:paraId="75124AA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lang w:val="en-US" w:eastAsia="zh-CN"/>
        </w:rPr>
        <w:t>八</w:t>
      </w:r>
      <w:r>
        <w:rPr>
          <w:rFonts w:hint="eastAsia" w:ascii="Times New Roman" w:hAnsi="Times New Roman" w:eastAsia="方正黑体_GBK" w:cs="方正黑体_GBK"/>
          <w:b w:val="0"/>
          <w:bCs w:val="0"/>
          <w:color w:val="auto"/>
          <w:sz w:val="32"/>
          <w:szCs w:val="32"/>
        </w:rPr>
        <w:t>、住房公积金组合贷款</w:t>
      </w:r>
    </w:p>
    <w:p w14:paraId="22B9CC5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借款申请人</w:t>
      </w:r>
      <w:r>
        <w:rPr>
          <w:rFonts w:hint="eastAsia" w:ascii="Times New Roman" w:hAnsi="Times New Roman" w:eastAsia="方正仿宋_GBK" w:cs="方正仿宋_GBK"/>
          <w:color w:val="auto"/>
          <w:sz w:val="32"/>
          <w:szCs w:val="32"/>
        </w:rPr>
        <w:t>购买本地新建商品住房申请住房公积金贷款后仍不足以支付购房款，不足部分可向与</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中心签订《组合贷款协议》的商业银行申请组合贷款。</w:t>
      </w:r>
    </w:p>
    <w:p w14:paraId="4EC12B9C">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lang w:val="en-US" w:eastAsia="zh-CN"/>
        </w:rPr>
        <w:t>九</w:t>
      </w:r>
      <w:r>
        <w:rPr>
          <w:rFonts w:hint="eastAsia" w:ascii="Times New Roman" w:hAnsi="Times New Roman" w:eastAsia="方正黑体_GBK" w:cs="方正黑体_GBK"/>
          <w:b w:val="0"/>
          <w:bCs w:val="0"/>
          <w:color w:val="auto"/>
          <w:sz w:val="32"/>
          <w:szCs w:val="32"/>
        </w:rPr>
        <w:t>、住房公积金贴息贷款</w:t>
      </w:r>
    </w:p>
    <w:p w14:paraId="52D3D15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中心根据资金状况可将借款人的住房公积金贷款调整为</w:t>
      </w:r>
      <w:r>
        <w:rPr>
          <w:rFonts w:hint="eastAsia" w:ascii="Times New Roman" w:hAnsi="Times New Roman" w:eastAsia="方正仿宋_GBK" w:cs="方正仿宋_GBK"/>
          <w:color w:val="auto"/>
          <w:sz w:val="32"/>
          <w:szCs w:val="32"/>
          <w:lang w:val="en-US" w:eastAsia="zh-CN"/>
        </w:rPr>
        <w:t>住房公积金</w:t>
      </w:r>
      <w:r>
        <w:rPr>
          <w:rFonts w:hint="eastAsia" w:ascii="Times New Roman" w:hAnsi="Times New Roman" w:eastAsia="方正仿宋_GBK" w:cs="方正仿宋_GBK"/>
          <w:color w:val="auto"/>
          <w:sz w:val="32"/>
          <w:szCs w:val="32"/>
        </w:rPr>
        <w:t>贴息贷款。</w:t>
      </w:r>
      <w:r>
        <w:rPr>
          <w:rFonts w:hint="eastAsia" w:ascii="Times New Roman" w:hAnsi="Times New Roman" w:eastAsia="方正仿宋_GBK" w:cs="方正仿宋_GBK"/>
          <w:color w:val="auto"/>
          <w:sz w:val="32"/>
          <w:szCs w:val="32"/>
          <w:lang w:val="en-US" w:eastAsia="zh-CN"/>
        </w:rPr>
        <w:t>住房公积金</w:t>
      </w:r>
      <w:r>
        <w:rPr>
          <w:rFonts w:hint="eastAsia" w:ascii="Times New Roman" w:hAnsi="Times New Roman" w:eastAsia="方正仿宋_GBK" w:cs="方正仿宋_GBK"/>
          <w:color w:val="auto"/>
          <w:sz w:val="32"/>
          <w:szCs w:val="32"/>
        </w:rPr>
        <w:t>贴息贷款按住房公积金贷款利率向借款人计息。</w:t>
      </w:r>
    </w:p>
    <w:p w14:paraId="35A437A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lang w:val="en-US" w:eastAsia="zh-CN"/>
        </w:rPr>
        <w:t>十</w:t>
      </w:r>
      <w:r>
        <w:rPr>
          <w:rFonts w:hint="eastAsia" w:ascii="Times New Roman" w:hAnsi="Times New Roman" w:eastAsia="方正黑体_GBK" w:cs="方正黑体_GBK"/>
          <w:b w:val="0"/>
          <w:bCs w:val="0"/>
          <w:color w:val="auto"/>
          <w:sz w:val="32"/>
          <w:szCs w:val="32"/>
        </w:rPr>
        <w:t>、住房公积金</w:t>
      </w:r>
      <w:r>
        <w:rPr>
          <w:rFonts w:hint="eastAsia" w:ascii="Times New Roman" w:hAnsi="Times New Roman" w:eastAsia="方正黑体_GBK" w:cs="方正黑体_GBK"/>
          <w:b w:val="0"/>
          <w:bCs w:val="0"/>
          <w:color w:val="auto"/>
          <w:sz w:val="32"/>
          <w:szCs w:val="32"/>
          <w:lang w:val="en-US" w:eastAsia="zh-CN"/>
        </w:rPr>
        <w:t>贷款</w:t>
      </w:r>
      <w:r>
        <w:rPr>
          <w:rFonts w:hint="eastAsia" w:ascii="Times New Roman" w:hAnsi="Times New Roman" w:eastAsia="方正黑体_GBK" w:cs="方正黑体_GBK"/>
          <w:b w:val="0"/>
          <w:bCs w:val="0"/>
          <w:color w:val="auto"/>
          <w:sz w:val="32"/>
          <w:szCs w:val="32"/>
        </w:rPr>
        <w:t>审批要求与时限</w:t>
      </w:r>
    </w:p>
    <w:p w14:paraId="31A7794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住房公积金贷款实行三级审批，借款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人提供资料齐全后，</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中心应在三个工作日内做出准予贷款或者不予贷款的决定</w:t>
      </w:r>
      <w:r>
        <w:rPr>
          <w:rFonts w:hint="eastAsia" w:ascii="Times New Roman" w:hAnsi="Times New Roman" w:eastAsia="方正仿宋_GBK" w:cs="方正仿宋_GBK"/>
          <w:color w:val="auto"/>
          <w:sz w:val="32"/>
          <w:szCs w:val="32"/>
          <w:lang w:eastAsia="zh-CN"/>
        </w:rPr>
        <w:t>；</w:t>
      </w:r>
    </w:p>
    <w:p w14:paraId="70DA5D8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符合住房公积金贷款发放条件的，即时办理住房公积金贷款发放</w:t>
      </w:r>
      <w:r>
        <w:rPr>
          <w:rFonts w:hint="eastAsia" w:ascii="Times New Roman" w:hAnsi="Times New Roman" w:eastAsia="方正仿宋_GBK" w:cs="方正仿宋_GBK"/>
          <w:color w:val="auto"/>
          <w:sz w:val="32"/>
          <w:szCs w:val="32"/>
          <w:lang w:eastAsia="zh-CN"/>
        </w:rPr>
        <w:t>；</w:t>
      </w:r>
    </w:p>
    <w:p w14:paraId="3F83628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lang w:eastAsia="zh-CN"/>
        </w:rPr>
        <w:t>住房公积金</w:t>
      </w:r>
      <w:r>
        <w:rPr>
          <w:rFonts w:hint="eastAsia" w:ascii="Times New Roman" w:hAnsi="Times New Roman" w:eastAsia="方正仿宋_GBK" w:cs="方正仿宋_GBK"/>
          <w:color w:val="auto"/>
          <w:sz w:val="32"/>
          <w:szCs w:val="32"/>
        </w:rPr>
        <w:t>贷款审批后一年内未发放的，需重新审批。除住房公积金贷款申请时限，其他条件应满足重新审批时的规定。</w:t>
      </w:r>
    </w:p>
    <w:p w14:paraId="5FC08104">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一</w:t>
      </w:r>
      <w:r>
        <w:rPr>
          <w:rFonts w:hint="eastAsia" w:ascii="Times New Roman" w:hAnsi="Times New Roman" w:eastAsia="方正黑体_GBK" w:cs="方正黑体_GBK"/>
          <w:b w:val="0"/>
          <w:bCs w:val="0"/>
          <w:color w:val="auto"/>
          <w:sz w:val="32"/>
          <w:szCs w:val="32"/>
        </w:rPr>
        <w:t>、住房公积金贷款还款</w:t>
      </w:r>
    </w:p>
    <w:p w14:paraId="26B78C6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住房公积金贷款期限为一年的，到期一次还本付息。住房公积金贷款期限</w:t>
      </w:r>
      <w:r>
        <w:rPr>
          <w:rFonts w:hint="eastAsia" w:ascii="Times New Roman" w:hAnsi="Times New Roman" w:eastAsia="方正仿宋_GBK" w:cs="方正仿宋_GBK"/>
          <w:color w:val="auto"/>
          <w:sz w:val="32"/>
          <w:szCs w:val="32"/>
          <w:lang w:val="en-US" w:eastAsia="zh-CN"/>
        </w:rPr>
        <w:t>为</w:t>
      </w:r>
      <w:r>
        <w:rPr>
          <w:rFonts w:hint="eastAsia" w:ascii="Times New Roman" w:hAnsi="Times New Roman" w:eastAsia="方正仿宋_GBK" w:cs="方正仿宋_GBK"/>
          <w:color w:val="auto"/>
          <w:sz w:val="32"/>
          <w:szCs w:val="32"/>
        </w:rPr>
        <w:t>一年以上的，借款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人可选择等额本息或等额本金按月分期归还贷款本息。</w:t>
      </w:r>
      <w:r>
        <w:rPr>
          <w:rFonts w:hint="eastAsia" w:ascii="Times New Roman" w:hAnsi="Times New Roman" w:eastAsia="方正仿宋_GBK" w:cs="方正仿宋_GBK"/>
          <w:color w:val="auto"/>
          <w:sz w:val="32"/>
          <w:szCs w:val="32"/>
          <w:lang w:val="en-US" w:eastAsia="zh-CN"/>
        </w:rPr>
        <w:t>贷款发放后</w:t>
      </w:r>
      <w:r>
        <w:rPr>
          <w:rFonts w:hint="eastAsia" w:ascii="Times New Roman" w:hAnsi="Times New Roman" w:eastAsia="方正仿宋_GBK" w:cs="方正仿宋_GBK"/>
          <w:color w:val="auto"/>
          <w:sz w:val="32"/>
          <w:szCs w:val="32"/>
        </w:rPr>
        <w:t>等额本息</w:t>
      </w:r>
      <w:r>
        <w:rPr>
          <w:rFonts w:hint="eastAsia" w:ascii="Times New Roman" w:hAnsi="Times New Roman" w:eastAsia="方正仿宋_GBK" w:cs="方正仿宋_GBK"/>
          <w:color w:val="auto"/>
          <w:sz w:val="32"/>
          <w:szCs w:val="32"/>
          <w:lang w:val="en-US" w:eastAsia="zh-CN"/>
        </w:rPr>
        <w:t>与</w:t>
      </w:r>
      <w:r>
        <w:rPr>
          <w:rFonts w:hint="eastAsia" w:ascii="Times New Roman" w:hAnsi="Times New Roman" w:eastAsia="方正仿宋_GBK" w:cs="方正仿宋_GBK"/>
          <w:color w:val="auto"/>
          <w:sz w:val="32"/>
          <w:szCs w:val="32"/>
        </w:rPr>
        <w:t>等额本金</w:t>
      </w:r>
      <w:r>
        <w:rPr>
          <w:rFonts w:hint="eastAsia" w:ascii="Times New Roman" w:hAnsi="Times New Roman" w:eastAsia="方正仿宋_GBK" w:cs="方正仿宋_GBK"/>
          <w:color w:val="auto"/>
          <w:sz w:val="32"/>
          <w:szCs w:val="32"/>
          <w:lang w:val="en-US" w:eastAsia="zh-CN"/>
        </w:rPr>
        <w:t>之间不得变更。</w:t>
      </w:r>
    </w:p>
    <w:p w14:paraId="269B773F">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二</w:t>
      </w:r>
      <w:r>
        <w:rPr>
          <w:rFonts w:hint="eastAsia" w:ascii="Times New Roman" w:hAnsi="Times New Roman" w:eastAsia="方正黑体_GBK" w:cs="方正黑体_GBK"/>
          <w:b w:val="0"/>
          <w:bCs w:val="0"/>
          <w:color w:val="auto"/>
          <w:sz w:val="32"/>
          <w:szCs w:val="32"/>
        </w:rPr>
        <w:t>、住房公积金贷款</w:t>
      </w:r>
      <w:r>
        <w:rPr>
          <w:rFonts w:hint="eastAsia" w:ascii="Times New Roman" w:hAnsi="Times New Roman" w:eastAsia="方正黑体_GBK" w:cs="方正黑体_GBK"/>
          <w:b w:val="0"/>
          <w:bCs w:val="0"/>
          <w:color w:val="auto"/>
          <w:sz w:val="32"/>
          <w:szCs w:val="32"/>
          <w:lang w:val="en-US" w:eastAsia="zh-CN"/>
        </w:rPr>
        <w:t>办理</w:t>
      </w:r>
      <w:r>
        <w:rPr>
          <w:rFonts w:hint="eastAsia" w:ascii="Times New Roman" w:hAnsi="Times New Roman" w:eastAsia="方正黑体_GBK" w:cs="方正黑体_GBK"/>
          <w:b w:val="0"/>
          <w:bCs w:val="0"/>
          <w:color w:val="auto"/>
          <w:sz w:val="32"/>
          <w:szCs w:val="32"/>
        </w:rPr>
        <w:t>必备资料</w:t>
      </w:r>
    </w:p>
    <w:p w14:paraId="62F05E6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人身份证、户口簿首页及内页</w:t>
      </w:r>
      <w:r>
        <w:rPr>
          <w:rFonts w:hint="eastAsia" w:ascii="Times New Roman" w:hAnsi="Times New Roman" w:eastAsia="方正仿宋_GBK" w:cs="方正仿宋_GBK"/>
          <w:color w:val="auto"/>
          <w:sz w:val="32"/>
          <w:szCs w:val="32"/>
          <w:lang w:eastAsia="zh-CN"/>
        </w:rPr>
        <w:t>；</w:t>
      </w:r>
    </w:p>
    <w:p w14:paraId="399E4B7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人婚姻关系证明（结婚证、离婚证、法院判决书）或单身声明</w:t>
      </w:r>
      <w:r>
        <w:rPr>
          <w:rFonts w:hint="eastAsia" w:ascii="Times New Roman" w:hAnsi="Times New Roman" w:eastAsia="方正仿宋_GBK" w:cs="方正仿宋_GBK"/>
          <w:color w:val="auto"/>
          <w:sz w:val="32"/>
          <w:szCs w:val="32"/>
          <w:lang w:eastAsia="zh-CN"/>
        </w:rPr>
        <w:t>；</w:t>
      </w:r>
    </w:p>
    <w:p w14:paraId="4504B95B">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人配偶身份证、户口簿首页及内页</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w:t>
      </w:r>
      <w:r>
        <w:rPr>
          <w:rFonts w:hint="eastAsia" w:ascii="Times New Roman" w:hAnsi="Times New Roman" w:eastAsia="方正仿宋_GBK" w:cs="方正仿宋_GBK"/>
          <w:color w:val="auto"/>
          <w:sz w:val="32"/>
          <w:szCs w:val="32"/>
          <w:lang w:val="en-US" w:eastAsia="zh-CN"/>
        </w:rPr>
        <w:t>配偶</w:t>
      </w:r>
      <w:r>
        <w:rPr>
          <w:rFonts w:hint="eastAsia" w:ascii="Times New Roman" w:hAnsi="Times New Roman" w:eastAsia="方正仿宋_GBK" w:cs="方正仿宋_GBK"/>
          <w:color w:val="auto"/>
          <w:sz w:val="32"/>
          <w:szCs w:val="32"/>
        </w:rPr>
        <w:t>为现役军人的，提供军人证件；为华侨身份的，提供居住国护照）</w:t>
      </w:r>
      <w:r>
        <w:rPr>
          <w:rFonts w:hint="eastAsia" w:ascii="Times New Roman" w:hAnsi="Times New Roman" w:eastAsia="方正仿宋_GBK" w:cs="方正仿宋_GBK"/>
          <w:color w:val="auto"/>
          <w:sz w:val="32"/>
          <w:szCs w:val="32"/>
          <w:lang w:eastAsia="zh-CN"/>
        </w:rPr>
        <w:t>；</w:t>
      </w:r>
    </w:p>
    <w:p w14:paraId="4249EBE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人名下一类银行借记卡。借记卡开户银行应与住房公积金贷款承办</w:t>
      </w:r>
      <w:r>
        <w:rPr>
          <w:rFonts w:hint="eastAsia" w:ascii="Times New Roman" w:hAnsi="Times New Roman" w:eastAsia="方正仿宋_GBK" w:cs="方正仿宋_GBK"/>
          <w:color w:val="auto"/>
          <w:sz w:val="32"/>
          <w:szCs w:val="32"/>
          <w:lang w:val="en-US" w:eastAsia="zh-CN"/>
        </w:rPr>
        <w:t>银</w:t>
      </w:r>
      <w:r>
        <w:rPr>
          <w:rFonts w:hint="eastAsia" w:ascii="Times New Roman" w:hAnsi="Times New Roman" w:eastAsia="方正仿宋_GBK" w:cs="方正仿宋_GBK"/>
          <w:color w:val="auto"/>
          <w:sz w:val="32"/>
          <w:szCs w:val="32"/>
        </w:rPr>
        <w:t>行一致</w:t>
      </w:r>
      <w:r>
        <w:rPr>
          <w:rFonts w:hint="eastAsia" w:ascii="Times New Roman" w:hAnsi="Times New Roman" w:eastAsia="方正仿宋_GBK" w:cs="方正仿宋_GBK"/>
          <w:color w:val="auto"/>
          <w:sz w:val="32"/>
          <w:szCs w:val="32"/>
          <w:lang w:eastAsia="zh-CN"/>
        </w:rPr>
        <w:t>；</w:t>
      </w:r>
    </w:p>
    <w:p w14:paraId="594848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（五）</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人配偶在</w:t>
      </w:r>
      <w:r>
        <w:rPr>
          <w:rFonts w:hint="eastAsia" w:ascii="Times New Roman" w:hAnsi="Times New Roman" w:eastAsia="方正仿宋_GBK" w:cs="方正仿宋_GBK"/>
          <w:color w:val="auto"/>
          <w:sz w:val="32"/>
          <w:szCs w:val="32"/>
          <w:lang w:val="en-US" w:eastAsia="zh-CN"/>
        </w:rPr>
        <w:t>疆外</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含</w:t>
      </w:r>
      <w:r>
        <w:rPr>
          <w:rFonts w:hint="eastAsia" w:ascii="Times New Roman" w:hAnsi="Times New Roman" w:eastAsia="方正仿宋_GBK" w:cs="方正仿宋_GBK"/>
          <w:color w:val="auto"/>
          <w:sz w:val="32"/>
          <w:szCs w:val="32"/>
        </w:rPr>
        <w:t>兵团）</w:t>
      </w:r>
      <w:r>
        <w:rPr>
          <w:rFonts w:hint="eastAsia" w:ascii="Times New Roman" w:hAnsi="Times New Roman" w:eastAsia="方正仿宋_GBK" w:cs="方正仿宋_GBK"/>
          <w:color w:val="auto"/>
          <w:sz w:val="32"/>
          <w:szCs w:val="32"/>
          <w:lang w:val="en-US" w:eastAsia="zh-CN"/>
        </w:rPr>
        <w:t>正常缴存住房公积金</w:t>
      </w:r>
      <w:r>
        <w:rPr>
          <w:rFonts w:hint="eastAsia" w:ascii="Times New Roman" w:hAnsi="Times New Roman" w:eastAsia="方正仿宋_GBK" w:cs="方正仿宋_GBK"/>
          <w:color w:val="auto"/>
          <w:sz w:val="32"/>
          <w:szCs w:val="32"/>
        </w:rPr>
        <w:t>需将收入纳入贷款额度计算的，</w:t>
      </w:r>
      <w:r>
        <w:rPr>
          <w:rFonts w:hint="eastAsia" w:ascii="Times New Roman" w:hAnsi="Times New Roman" w:eastAsia="方正仿宋_GBK" w:cs="方正仿宋_GBK"/>
          <w:color w:val="auto"/>
          <w:sz w:val="32"/>
          <w:szCs w:val="32"/>
          <w:lang w:val="en-US" w:eastAsia="zh-CN"/>
        </w:rPr>
        <w:t>提供</w:t>
      </w:r>
      <w:r>
        <w:rPr>
          <w:rFonts w:hint="eastAsia" w:ascii="Times New Roman" w:hAnsi="Times New Roman" w:eastAsia="方正仿宋_GBK" w:cs="方正仿宋_GBK"/>
          <w:color w:val="auto"/>
          <w:sz w:val="32"/>
          <w:szCs w:val="32"/>
        </w:rPr>
        <w:t>所在地住房公积金管理中心出具</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rPr>
        <w:t>未贷款证明</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缴存基数证明</w:t>
      </w:r>
      <w:r>
        <w:rPr>
          <w:rFonts w:hint="eastAsia" w:ascii="Times New Roman" w:hAnsi="Times New Roman" w:eastAsia="方正仿宋_GBK" w:cs="方正仿宋_GBK"/>
          <w:color w:val="auto"/>
          <w:sz w:val="32"/>
          <w:szCs w:val="32"/>
          <w:lang w:val="en-US" w:eastAsia="zh-CN"/>
        </w:rPr>
        <w:t>及缴存明细</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申请人</w:t>
      </w:r>
      <w:r>
        <w:rPr>
          <w:rFonts w:hint="eastAsia" w:ascii="Times New Roman" w:hAnsi="Times New Roman" w:eastAsia="方正仿宋_GBK" w:cs="方正仿宋_GBK"/>
          <w:color w:val="auto"/>
          <w:sz w:val="32"/>
          <w:szCs w:val="32"/>
        </w:rPr>
        <w:t>配偶</w:t>
      </w:r>
      <w:r>
        <w:rPr>
          <w:rFonts w:hint="eastAsia" w:ascii="Times New Roman" w:hAnsi="Times New Roman" w:eastAsia="方正仿宋_GBK" w:cs="方正仿宋_GBK"/>
          <w:color w:val="auto"/>
          <w:sz w:val="32"/>
          <w:szCs w:val="32"/>
          <w:lang w:val="en-US" w:eastAsia="zh-CN"/>
        </w:rPr>
        <w:t>未正常缴存住房公积金</w:t>
      </w:r>
      <w:r>
        <w:rPr>
          <w:rFonts w:hint="eastAsia" w:ascii="Times New Roman" w:hAnsi="Times New Roman" w:eastAsia="方正仿宋_GBK" w:cs="方正仿宋_GBK"/>
          <w:color w:val="auto"/>
          <w:sz w:val="32"/>
          <w:szCs w:val="32"/>
        </w:rPr>
        <w:t>需将收入纳入贷款额度计算的，提供本人完税证明</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或由所在单位出具收入证明</w:t>
      </w:r>
      <w:r>
        <w:rPr>
          <w:rFonts w:hint="eastAsia" w:ascii="Times New Roman" w:hAnsi="Times New Roman" w:eastAsia="方正仿宋_GBK" w:cs="方正仿宋_GBK"/>
          <w:color w:val="auto"/>
          <w:sz w:val="32"/>
          <w:szCs w:val="32"/>
          <w:lang w:val="en-US" w:eastAsia="zh-CN"/>
        </w:rPr>
        <w:t>及近</w:t>
      </w:r>
      <w:r>
        <w:rPr>
          <w:rFonts w:hint="eastAsia" w:ascii="Times New Roman" w:hAnsi="Times New Roman" w:eastAsia="方正仿宋_GBK" w:cs="方正仿宋_GBK"/>
          <w:color w:val="auto"/>
          <w:sz w:val="32"/>
          <w:szCs w:val="32"/>
        </w:rPr>
        <w:t>三个月工资卡明细，如工资是以现金形式发放的出具近三个月社保缴费明细</w:t>
      </w:r>
      <w:r>
        <w:rPr>
          <w:rFonts w:hint="eastAsia" w:ascii="Times New Roman" w:hAnsi="Times New Roman" w:eastAsia="方正仿宋_GBK" w:cs="方正仿宋_GBK"/>
          <w:color w:val="auto"/>
          <w:sz w:val="32"/>
          <w:szCs w:val="32"/>
          <w:lang w:eastAsia="zh-CN"/>
        </w:rPr>
        <w:t>；</w:t>
      </w:r>
    </w:p>
    <w:p w14:paraId="63BE9F9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（六）</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人及配偶《个人信用报告》</w:t>
      </w:r>
      <w:r>
        <w:rPr>
          <w:rFonts w:hint="eastAsia" w:ascii="Times New Roman" w:hAnsi="Times New Roman" w:eastAsia="方正仿宋_GBK" w:cs="方正仿宋_GBK"/>
          <w:color w:val="auto"/>
          <w:sz w:val="32"/>
          <w:szCs w:val="32"/>
          <w:lang w:eastAsia="zh-CN"/>
        </w:rPr>
        <w:t>；</w:t>
      </w:r>
    </w:p>
    <w:p w14:paraId="74FFB83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（七）</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人及配偶应到场办理面签手续。借款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人配偶</w:t>
      </w:r>
      <w:r>
        <w:rPr>
          <w:rFonts w:hint="eastAsia" w:ascii="Times New Roman" w:hAnsi="Times New Roman" w:eastAsia="方正仿宋_GBK" w:cs="方正仿宋_GBK"/>
          <w:color w:val="auto"/>
          <w:sz w:val="32"/>
          <w:szCs w:val="32"/>
          <w:lang w:val="en-US" w:eastAsia="zh-CN"/>
        </w:rPr>
        <w:t>为共同借款人，</w:t>
      </w:r>
      <w:r>
        <w:rPr>
          <w:rFonts w:hint="eastAsia" w:ascii="Times New Roman" w:hAnsi="Times New Roman" w:eastAsia="方正仿宋_GBK" w:cs="方正仿宋_GBK"/>
          <w:color w:val="auto"/>
          <w:sz w:val="32"/>
          <w:szCs w:val="32"/>
        </w:rPr>
        <w:t>确实无法到场面签，可出具委托借款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人办理住房公积金贷款面签手续的委托公证书</w:t>
      </w:r>
      <w:r>
        <w:rPr>
          <w:rFonts w:hint="eastAsia" w:ascii="Times New Roman" w:hAnsi="Times New Roman" w:eastAsia="方正仿宋_GBK" w:cs="方正仿宋_GBK"/>
          <w:color w:val="auto"/>
          <w:sz w:val="32"/>
          <w:szCs w:val="32"/>
          <w:lang w:eastAsia="zh-CN"/>
        </w:rPr>
        <w:t>。</w:t>
      </w:r>
    </w:p>
    <w:p w14:paraId="6FB8905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十三、</w:t>
      </w:r>
      <w:r>
        <w:rPr>
          <w:rFonts w:hint="eastAsia" w:ascii="Times New Roman" w:hAnsi="Times New Roman" w:eastAsia="方正黑体_GBK" w:cs="方正黑体_GBK"/>
          <w:color w:val="auto"/>
          <w:sz w:val="32"/>
          <w:szCs w:val="32"/>
        </w:rPr>
        <w:t>住房公积金贷款分项所需资料及注意事项</w:t>
      </w:r>
    </w:p>
    <w:p w14:paraId="3BA86B24">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lang w:eastAsia="zh-CN"/>
        </w:rPr>
        <w:t>购买本地新建商品住房（含经济适用房）</w:t>
      </w:r>
    </w:p>
    <w:p w14:paraId="6E4AC3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2F7AE8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《商品房买卖合同》</w:t>
      </w:r>
      <w:r>
        <w:rPr>
          <w:rFonts w:hint="eastAsia" w:ascii="Times New Roman" w:hAnsi="Times New Roman" w:eastAsia="方正仿宋_GBK" w:cs="方正仿宋_GBK"/>
          <w:color w:val="auto"/>
          <w:sz w:val="32"/>
          <w:szCs w:val="32"/>
          <w:lang w:eastAsia="zh-CN"/>
        </w:rPr>
        <w:t>；</w:t>
      </w:r>
    </w:p>
    <w:p w14:paraId="66F587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）契税完税证明；</w:t>
      </w:r>
    </w:p>
    <w:p w14:paraId="38CD7F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已支付规定比例的首付款凭证。</w:t>
      </w:r>
    </w:p>
    <w:p w14:paraId="1D0CCD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注意事项：</w:t>
      </w:r>
    </w:p>
    <w:p w14:paraId="56122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已全额付清购房款的，不予受理</w:t>
      </w:r>
      <w:r>
        <w:rPr>
          <w:rFonts w:hint="eastAsia" w:ascii="Times New Roman" w:hAnsi="Times New Roman" w:eastAsia="方正仿宋_GBK" w:cs="方正仿宋_GBK"/>
          <w:color w:val="auto"/>
          <w:sz w:val="32"/>
          <w:szCs w:val="32"/>
          <w:lang w:eastAsia="zh-CN"/>
        </w:rPr>
        <w:t>；</w:t>
      </w:r>
    </w:p>
    <w:p w14:paraId="6A41DA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（2）购买</w:t>
      </w:r>
      <w:r>
        <w:rPr>
          <w:rFonts w:hint="eastAsia" w:ascii="Times New Roman" w:hAnsi="Times New Roman" w:eastAsia="方正仿宋_GBK" w:cs="方正仿宋_GBK"/>
          <w:color w:val="auto"/>
          <w:sz w:val="32"/>
          <w:szCs w:val="32"/>
        </w:rPr>
        <w:t>单价超过14960元每平方米</w:t>
      </w:r>
      <w:r>
        <w:rPr>
          <w:rFonts w:hint="eastAsia" w:ascii="Times New Roman" w:hAnsi="Times New Roman" w:eastAsia="方正仿宋_GBK" w:cs="方正仿宋_GBK"/>
          <w:color w:val="auto"/>
          <w:sz w:val="32"/>
          <w:szCs w:val="32"/>
          <w:lang w:val="en-US" w:eastAsia="zh-CN"/>
        </w:rPr>
        <w:t>非普通住房的，不予受理；</w:t>
      </w:r>
    </w:p>
    <w:p w14:paraId="63E67D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购房合同中载明</w:t>
      </w:r>
      <w:r>
        <w:rPr>
          <w:rFonts w:hint="eastAsia" w:ascii="Times New Roman" w:hAnsi="Times New Roman" w:eastAsia="方正仿宋_GBK" w:cs="方正仿宋_GBK"/>
          <w:color w:val="auto"/>
          <w:sz w:val="32"/>
          <w:szCs w:val="32"/>
          <w:lang w:val="en-US" w:eastAsia="zh-CN"/>
        </w:rPr>
        <w:t>用途</w:t>
      </w:r>
      <w:r>
        <w:rPr>
          <w:rFonts w:hint="eastAsia" w:ascii="Times New Roman" w:hAnsi="Times New Roman" w:eastAsia="方正仿宋_GBK" w:cs="方正仿宋_GBK"/>
          <w:color w:val="auto"/>
          <w:sz w:val="32"/>
          <w:szCs w:val="32"/>
        </w:rPr>
        <w:t>为非住宅或非普通住宅类</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不予受理。</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rPr>
        <w:t>（不含兵团）</w:t>
      </w:r>
      <w:r>
        <w:rPr>
          <w:rFonts w:hint="eastAsia" w:ascii="Times New Roman" w:hAnsi="Times New Roman" w:eastAsia="方正仿宋_GBK" w:cs="方正仿宋_GBK"/>
          <w:color w:val="auto"/>
          <w:sz w:val="32"/>
          <w:szCs w:val="32"/>
          <w:lang w:val="en-US" w:eastAsia="zh-CN"/>
        </w:rPr>
        <w:t>内</w:t>
      </w:r>
      <w:r>
        <w:rPr>
          <w:rFonts w:hint="eastAsia" w:ascii="Times New Roman" w:hAnsi="Times New Roman" w:eastAsia="方正仿宋_GBK" w:cs="方正仿宋_GBK"/>
          <w:color w:val="auto"/>
          <w:sz w:val="32"/>
          <w:szCs w:val="32"/>
        </w:rPr>
        <w:t>的商品房，住房用途为“公寓”，且土地用途为住宅或商住等住宅类用地的可受理</w:t>
      </w:r>
      <w:r>
        <w:rPr>
          <w:rFonts w:hint="eastAsia" w:ascii="Times New Roman" w:hAnsi="Times New Roman" w:eastAsia="方正仿宋_GBK" w:cs="方正仿宋_GBK"/>
          <w:color w:val="auto"/>
          <w:sz w:val="32"/>
          <w:szCs w:val="32"/>
          <w:lang w:eastAsia="zh-CN"/>
        </w:rPr>
        <w:t>；</w:t>
      </w:r>
    </w:p>
    <w:p w14:paraId="2A8AE1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住房公积金贷款资金须转入房地产开发</w:t>
      </w:r>
      <w:r>
        <w:rPr>
          <w:rFonts w:hint="eastAsia" w:ascii="Times New Roman" w:hAnsi="Times New Roman" w:eastAsia="方正仿宋_GBK" w:cs="方正仿宋_GBK"/>
          <w:color w:val="auto"/>
          <w:sz w:val="32"/>
          <w:szCs w:val="32"/>
          <w:lang w:val="en-US" w:eastAsia="zh-CN"/>
        </w:rPr>
        <w:t>企业</w:t>
      </w:r>
      <w:r>
        <w:rPr>
          <w:rFonts w:hint="eastAsia" w:ascii="Times New Roman" w:hAnsi="Times New Roman" w:eastAsia="方正仿宋_GBK" w:cs="方正仿宋_GBK"/>
          <w:color w:val="auto"/>
          <w:sz w:val="32"/>
          <w:szCs w:val="32"/>
        </w:rPr>
        <w:t>在</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中心的备案账户</w:t>
      </w:r>
      <w:r>
        <w:rPr>
          <w:rFonts w:hint="eastAsia" w:ascii="Times New Roman" w:hAnsi="Times New Roman" w:eastAsia="方正仿宋_GBK" w:cs="方正仿宋_GBK"/>
          <w:color w:val="auto"/>
          <w:sz w:val="32"/>
          <w:szCs w:val="32"/>
          <w:lang w:eastAsia="zh-CN"/>
        </w:rPr>
        <w:t>；</w:t>
      </w:r>
    </w:p>
    <w:p w14:paraId="05456C92">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lang w:eastAsia="zh-CN"/>
        </w:rPr>
        <w:t>购买本地再交易住房</w:t>
      </w:r>
    </w:p>
    <w:p w14:paraId="2854C8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3E7289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（1）已过户到借款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人名下的《不动产权证书》</w:t>
      </w:r>
      <w:r>
        <w:rPr>
          <w:rFonts w:hint="eastAsia" w:ascii="Times New Roman" w:hAnsi="Times New Roman" w:eastAsia="方正仿宋_GBK" w:cs="方正仿宋_GBK"/>
          <w:color w:val="auto"/>
          <w:sz w:val="32"/>
          <w:szCs w:val="32"/>
          <w:lang w:eastAsia="zh-CN"/>
        </w:rPr>
        <w:t>；</w:t>
      </w:r>
    </w:p>
    <w:p w14:paraId="0A25B4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（2）房产交易中心打印并盖章的《房屋买卖合同》</w:t>
      </w:r>
      <w:r>
        <w:rPr>
          <w:rFonts w:hint="eastAsia" w:ascii="Times New Roman" w:hAnsi="Times New Roman" w:eastAsia="方正仿宋_GBK" w:cs="方正仿宋_GBK"/>
          <w:color w:val="auto"/>
          <w:sz w:val="32"/>
          <w:szCs w:val="32"/>
          <w:lang w:eastAsia="zh-CN"/>
        </w:rPr>
        <w:t>；</w:t>
      </w:r>
    </w:p>
    <w:p w14:paraId="47B6D3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eastAsia="zh-CN"/>
        </w:rPr>
        <w:t>契税完税证明；</w:t>
      </w:r>
    </w:p>
    <w:p w14:paraId="132C55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卖方身份证与银行卡（一类卡）。</w:t>
      </w:r>
    </w:p>
    <w:p w14:paraId="73872E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注意事项：</w:t>
      </w:r>
    </w:p>
    <w:p w14:paraId="6313BF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贷款发放时，卖方</w:t>
      </w:r>
      <w:r>
        <w:rPr>
          <w:rFonts w:hint="eastAsia" w:ascii="Times New Roman" w:hAnsi="Times New Roman" w:eastAsia="方正仿宋_GBK" w:cs="方正仿宋_GBK"/>
          <w:color w:val="auto"/>
          <w:sz w:val="32"/>
          <w:szCs w:val="32"/>
          <w:lang w:val="en-US" w:eastAsia="zh-CN"/>
        </w:rPr>
        <w:t>应</w:t>
      </w:r>
      <w:r>
        <w:rPr>
          <w:rFonts w:hint="eastAsia" w:ascii="Times New Roman" w:hAnsi="Times New Roman" w:eastAsia="方正仿宋_GBK" w:cs="方正仿宋_GBK"/>
          <w:color w:val="auto"/>
          <w:sz w:val="32"/>
          <w:szCs w:val="32"/>
        </w:rPr>
        <w:t>携带身份证与银行卡到场。</w:t>
      </w:r>
      <w:r>
        <w:rPr>
          <w:rFonts w:hint="eastAsia" w:ascii="Times New Roman" w:hAnsi="Times New Roman" w:eastAsia="方正仿宋_GBK" w:cs="方正仿宋_GBK"/>
          <w:color w:val="auto"/>
          <w:sz w:val="32"/>
          <w:szCs w:val="32"/>
          <w:lang w:val="en-US" w:eastAsia="zh-CN"/>
        </w:rPr>
        <w:t>如</w:t>
      </w:r>
      <w:r>
        <w:rPr>
          <w:rFonts w:hint="eastAsia" w:ascii="Times New Roman" w:hAnsi="Times New Roman" w:eastAsia="方正仿宋_GBK" w:cs="方正仿宋_GBK"/>
          <w:color w:val="auto"/>
          <w:sz w:val="32"/>
          <w:szCs w:val="32"/>
        </w:rPr>
        <w:t>卖方在申请环节提前在《放款凭证》上签字，放款时可无需到场</w:t>
      </w:r>
      <w:r>
        <w:rPr>
          <w:rFonts w:hint="eastAsia" w:ascii="Times New Roman" w:hAnsi="Times New Roman" w:eastAsia="方正仿宋_GBK" w:cs="方正仿宋_GBK"/>
          <w:color w:val="auto"/>
          <w:sz w:val="32"/>
          <w:szCs w:val="32"/>
          <w:lang w:eastAsia="zh-CN"/>
        </w:rPr>
        <w:t>；</w:t>
      </w:r>
    </w:p>
    <w:p w14:paraId="3EF060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若借款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人提供已支付全额房款的凭证，贷款资金可转入借款</w:t>
      </w:r>
      <w:r>
        <w:rPr>
          <w:rFonts w:hint="eastAsia" w:ascii="Times New Roman" w:hAnsi="Times New Roman" w:eastAsia="方正仿宋_GBK" w:cs="方正仿宋_GBK"/>
          <w:color w:val="auto"/>
          <w:sz w:val="32"/>
          <w:szCs w:val="32"/>
          <w:lang w:val="en-US" w:eastAsia="zh-CN"/>
        </w:rPr>
        <w:t>申请</w:t>
      </w:r>
      <w:r>
        <w:rPr>
          <w:rFonts w:hint="eastAsia" w:ascii="Times New Roman" w:hAnsi="Times New Roman" w:eastAsia="方正仿宋_GBK" w:cs="方正仿宋_GBK"/>
          <w:color w:val="auto"/>
          <w:sz w:val="32"/>
          <w:szCs w:val="32"/>
        </w:rPr>
        <w:t>人银行卡，卖方不需到场</w:t>
      </w:r>
      <w:r>
        <w:rPr>
          <w:rFonts w:hint="eastAsia" w:ascii="Times New Roman" w:hAnsi="Times New Roman" w:eastAsia="方正仿宋_GBK" w:cs="方正仿宋_GBK"/>
          <w:color w:val="auto"/>
          <w:sz w:val="32"/>
          <w:szCs w:val="32"/>
          <w:lang w:eastAsia="zh-CN"/>
        </w:rPr>
        <w:t>；</w:t>
      </w:r>
    </w:p>
    <w:p w14:paraId="0C62B1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rPr>
        <w:t>（不含兵团）</w:t>
      </w:r>
      <w:r>
        <w:rPr>
          <w:rFonts w:hint="eastAsia" w:ascii="Times New Roman" w:hAnsi="Times New Roman" w:eastAsia="方正仿宋_GBK" w:cs="方正仿宋_GBK"/>
          <w:color w:val="auto"/>
          <w:sz w:val="32"/>
          <w:szCs w:val="32"/>
          <w:lang w:val="en-US" w:eastAsia="zh-CN"/>
        </w:rPr>
        <w:t>内</w:t>
      </w:r>
      <w:r>
        <w:rPr>
          <w:rFonts w:hint="eastAsia" w:ascii="Times New Roman" w:hAnsi="Times New Roman" w:eastAsia="方正仿宋_GBK" w:cs="方正仿宋_GBK"/>
          <w:color w:val="auto"/>
          <w:sz w:val="32"/>
          <w:szCs w:val="32"/>
        </w:rPr>
        <w:t>的再交易住房，住房用途为“公寓”，且土地用途为住宅或商住等住宅类用地的可受理</w:t>
      </w:r>
      <w:r>
        <w:rPr>
          <w:rFonts w:hint="eastAsia" w:ascii="Times New Roman" w:hAnsi="Times New Roman" w:eastAsia="方正仿宋_GBK" w:cs="方正仿宋_GBK"/>
          <w:color w:val="auto"/>
          <w:sz w:val="32"/>
          <w:szCs w:val="32"/>
          <w:lang w:eastAsia="zh-CN"/>
        </w:rPr>
        <w:t>；</w:t>
      </w:r>
    </w:p>
    <w:p w14:paraId="514FE1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房屋修建年限30年以上的不予受理</w:t>
      </w:r>
      <w:r>
        <w:rPr>
          <w:rFonts w:hint="eastAsia" w:ascii="Times New Roman" w:hAnsi="Times New Roman" w:eastAsia="方正仿宋_GBK" w:cs="方正仿宋_GBK"/>
          <w:color w:val="auto"/>
          <w:sz w:val="32"/>
          <w:szCs w:val="32"/>
          <w:lang w:eastAsia="zh-CN"/>
        </w:rPr>
        <w:t>；</w:t>
      </w:r>
    </w:p>
    <w:p w14:paraId="2594320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Times New Roman" w:hAnsi="Times New Roman" w:eastAsia="方正楷体_GBK" w:cs="方正楷体_GBK"/>
          <w:color w:val="auto"/>
          <w:sz w:val="32"/>
          <w:szCs w:val="32"/>
          <w:lang w:eastAsia="zh-CN"/>
        </w:rPr>
        <w:t>本地新建商品住房商业贷款置换住房公积金贷款</w:t>
      </w:r>
    </w:p>
    <w:p w14:paraId="5F13F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5BAD53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（1）《商品房买卖合同》</w:t>
      </w:r>
      <w:r>
        <w:rPr>
          <w:rFonts w:hint="eastAsia" w:ascii="Times New Roman" w:hAnsi="Times New Roman" w:eastAsia="方正仿宋_GBK" w:cs="方正仿宋_GBK"/>
          <w:color w:val="auto"/>
          <w:sz w:val="32"/>
          <w:szCs w:val="32"/>
          <w:lang w:eastAsia="zh-CN"/>
        </w:rPr>
        <w:t>；</w:t>
      </w:r>
    </w:p>
    <w:p w14:paraId="3B6FCE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eastAsia="zh-CN"/>
        </w:rPr>
        <w:t>契税完税证明；</w:t>
      </w:r>
    </w:p>
    <w:p w14:paraId="405C74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（3）购房全款发票或首付款凭证</w:t>
      </w:r>
      <w:r>
        <w:rPr>
          <w:rFonts w:hint="eastAsia" w:ascii="Times New Roman" w:hAnsi="Times New Roman" w:eastAsia="方正仿宋_GBK" w:cs="方正仿宋_GBK"/>
          <w:color w:val="auto"/>
          <w:sz w:val="32"/>
          <w:szCs w:val="32"/>
          <w:lang w:eastAsia="zh-CN"/>
        </w:rPr>
        <w:t>；</w:t>
      </w:r>
    </w:p>
    <w:p w14:paraId="40974E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（4）《商业银行住房借款合同》</w:t>
      </w:r>
      <w:r>
        <w:rPr>
          <w:rFonts w:hint="eastAsia" w:ascii="Times New Roman" w:hAnsi="Times New Roman" w:eastAsia="方正仿宋_GBK" w:cs="方正仿宋_GBK"/>
          <w:color w:val="auto"/>
          <w:sz w:val="32"/>
          <w:szCs w:val="32"/>
          <w:lang w:eastAsia="zh-CN"/>
        </w:rPr>
        <w:t>；</w:t>
      </w:r>
    </w:p>
    <w:p w14:paraId="574E7A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（5）商业银行贷款余额单</w:t>
      </w:r>
      <w:r>
        <w:rPr>
          <w:rFonts w:hint="eastAsia" w:ascii="Times New Roman" w:hAnsi="Times New Roman" w:eastAsia="方正仿宋_GBK" w:cs="方正仿宋_GBK"/>
          <w:color w:val="auto"/>
          <w:sz w:val="32"/>
          <w:szCs w:val="32"/>
          <w:lang w:eastAsia="zh-CN"/>
        </w:rPr>
        <w:t>；</w:t>
      </w:r>
    </w:p>
    <w:p w14:paraId="7943E6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（6）商业银行个人贷款账户发放日至今还款明细表</w:t>
      </w:r>
      <w:r>
        <w:rPr>
          <w:rFonts w:hint="eastAsia" w:ascii="Times New Roman" w:hAnsi="Times New Roman" w:eastAsia="方正仿宋_GBK" w:cs="方正仿宋_GBK"/>
          <w:color w:val="auto"/>
          <w:sz w:val="32"/>
          <w:szCs w:val="32"/>
          <w:lang w:eastAsia="zh-CN"/>
        </w:rPr>
        <w:t>；</w:t>
      </w:r>
    </w:p>
    <w:p w14:paraId="2F05FD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（7）商业银行出具对公收款账户证明，注明住房公积金贷款转入的账号、户名、开户行、银行联行号。已向</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 xml:space="preserve">中心备案收款账户的银行除外。                                </w:t>
      </w:r>
    </w:p>
    <w:p w14:paraId="237B99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注意事项：</w:t>
      </w:r>
    </w:p>
    <w:p w14:paraId="4242A0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商业住房贷款的主贷人与住房公积金贷款的</w:t>
      </w:r>
      <w:r>
        <w:rPr>
          <w:rFonts w:hint="eastAsia" w:ascii="Times New Roman" w:hAnsi="Times New Roman" w:eastAsia="方正仿宋_GBK" w:cs="方正仿宋_GBK"/>
          <w:color w:val="auto"/>
          <w:sz w:val="32"/>
          <w:szCs w:val="32"/>
          <w:lang w:val="en-US" w:eastAsia="zh-CN"/>
        </w:rPr>
        <w:t>借款</w:t>
      </w:r>
      <w:r>
        <w:rPr>
          <w:rFonts w:hint="eastAsia" w:ascii="Times New Roman" w:hAnsi="Times New Roman" w:eastAsia="方正仿宋_GBK" w:cs="方正仿宋_GBK"/>
          <w:color w:val="auto"/>
          <w:sz w:val="32"/>
          <w:szCs w:val="32"/>
        </w:rPr>
        <w:t>申请人须一致。确定商业住房贷款主贷人，原则以购房合同、</w:t>
      </w:r>
      <w:r>
        <w:rPr>
          <w:rFonts w:hint="eastAsia" w:ascii="Times New Roman" w:hAnsi="Times New Roman" w:eastAsia="方正仿宋_GBK" w:cs="方正仿宋_GBK"/>
          <w:color w:val="auto"/>
          <w:sz w:val="32"/>
          <w:szCs w:val="32"/>
          <w:lang w:eastAsia="zh-CN"/>
        </w:rPr>
        <w:t>契税完税证明</w:t>
      </w:r>
      <w:r>
        <w:rPr>
          <w:rFonts w:hint="eastAsia" w:ascii="Times New Roman" w:hAnsi="Times New Roman" w:eastAsia="方正仿宋_GBK" w:cs="方正仿宋_GBK"/>
          <w:color w:val="auto"/>
          <w:sz w:val="32"/>
          <w:szCs w:val="32"/>
        </w:rPr>
        <w:t>、商业住房贷款余额对账单显示的借款人信息为准。如夫妻以产权共有人形式共同签署购房合同，商业住房贷款余额对账单</w:t>
      </w:r>
      <w:r>
        <w:rPr>
          <w:rFonts w:hint="eastAsia" w:ascii="Times New Roman" w:hAnsi="Times New Roman" w:eastAsia="方正仿宋_GBK" w:cs="方正仿宋_GBK"/>
          <w:color w:val="auto"/>
          <w:sz w:val="32"/>
          <w:szCs w:val="32"/>
          <w:lang w:val="en-US" w:eastAsia="zh-CN"/>
        </w:rPr>
        <w:t>未显示的购房人可申请</w:t>
      </w:r>
      <w:r>
        <w:rPr>
          <w:rFonts w:hint="eastAsia" w:ascii="Times New Roman" w:hAnsi="Times New Roman" w:eastAsia="方正仿宋_GBK" w:cs="方正仿宋_GBK"/>
          <w:color w:val="auto"/>
          <w:sz w:val="32"/>
          <w:szCs w:val="32"/>
        </w:rPr>
        <w:t>办理商业住房贷款置换公积金贷款业务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婚姻关系存续期间一方单独签署购房合同，商业住房贷款发放后将购房合同或《不动产权证书》变更或增加了另一方，且将贷款余额单变更为另一方，另一方可作为住房公积金贷款借款申请人。单身期间签定的购房合同，后期购房合同、贷款余额单变更为另一人，不予受理；</w:t>
      </w:r>
    </w:p>
    <w:p w14:paraId="38007B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商业贷款还款期间有连续三期或累计六期逾期记录或近两年还款期间有逾期记录的，不予受理。商业贷款还款明细有逾期信息，</w:t>
      </w:r>
      <w:r>
        <w:rPr>
          <w:rFonts w:hint="eastAsia" w:ascii="Times New Roman" w:hAnsi="Times New Roman" w:eastAsia="方正仿宋_GBK" w:cs="方正仿宋_GBK"/>
          <w:color w:val="auto"/>
          <w:sz w:val="32"/>
          <w:szCs w:val="32"/>
          <w:lang w:val="en-US" w:eastAsia="zh-CN"/>
        </w:rPr>
        <w:t>但</w:t>
      </w:r>
      <w:r>
        <w:rPr>
          <w:rFonts w:hint="eastAsia" w:ascii="Times New Roman" w:hAnsi="Times New Roman" w:eastAsia="方正仿宋_GBK" w:cs="方正仿宋_GBK"/>
          <w:color w:val="auto"/>
          <w:sz w:val="32"/>
          <w:szCs w:val="32"/>
        </w:rPr>
        <w:t>《个人信用报告》无逾期记录的，需</w:t>
      </w:r>
      <w:r>
        <w:rPr>
          <w:rFonts w:hint="eastAsia" w:ascii="Times New Roman" w:hAnsi="Times New Roman" w:eastAsia="方正仿宋_GBK" w:cs="方正仿宋_GBK"/>
          <w:color w:val="auto"/>
          <w:sz w:val="32"/>
          <w:szCs w:val="32"/>
          <w:lang w:val="en-US" w:eastAsia="zh-CN"/>
        </w:rPr>
        <w:t>商业</w:t>
      </w:r>
      <w:r>
        <w:rPr>
          <w:rFonts w:hint="eastAsia" w:ascii="Times New Roman" w:hAnsi="Times New Roman" w:eastAsia="方正仿宋_GBK" w:cs="方正仿宋_GBK"/>
          <w:color w:val="auto"/>
          <w:sz w:val="32"/>
          <w:szCs w:val="32"/>
        </w:rPr>
        <w:t>贷款银行出具相关证明</w:t>
      </w:r>
      <w:r>
        <w:rPr>
          <w:rFonts w:hint="eastAsia" w:ascii="Times New Roman" w:hAnsi="Times New Roman" w:eastAsia="方正仿宋_GBK" w:cs="方正仿宋_GBK"/>
          <w:color w:val="auto"/>
          <w:sz w:val="32"/>
          <w:szCs w:val="32"/>
          <w:lang w:eastAsia="zh-CN"/>
        </w:rPr>
        <w:t>；</w:t>
      </w:r>
    </w:p>
    <w:p w14:paraId="64D25E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可申请的住房公积金贷款额度须小于商业贷款余额，且与商业贷款余额的差额，不超过</w:t>
      </w:r>
      <w:r>
        <w:rPr>
          <w:rFonts w:hint="eastAsia" w:ascii="Times New Roman" w:hAnsi="Times New Roman" w:eastAsia="方正仿宋_GBK" w:cs="方正仿宋_GBK"/>
          <w:color w:val="auto"/>
          <w:sz w:val="32"/>
          <w:szCs w:val="32"/>
          <w:lang w:val="en-US" w:eastAsia="zh-CN"/>
        </w:rPr>
        <w:t>商业贷款</w:t>
      </w:r>
      <w:r>
        <w:rPr>
          <w:rFonts w:hint="eastAsia" w:ascii="Times New Roman" w:hAnsi="Times New Roman" w:eastAsia="方正仿宋_GBK" w:cs="方正仿宋_GBK"/>
          <w:color w:val="auto"/>
          <w:sz w:val="32"/>
          <w:szCs w:val="32"/>
        </w:rPr>
        <w:t>月还款额的3倍</w:t>
      </w:r>
      <w:r>
        <w:rPr>
          <w:rFonts w:hint="eastAsia" w:ascii="Times New Roman" w:hAnsi="Times New Roman" w:eastAsia="方正仿宋_GBK" w:cs="方正仿宋_GBK"/>
          <w:color w:val="auto"/>
          <w:sz w:val="32"/>
          <w:szCs w:val="32"/>
          <w:lang w:eastAsia="zh-CN"/>
        </w:rPr>
        <w:t>；</w:t>
      </w:r>
    </w:p>
    <w:p w14:paraId="5D2FFF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rPr>
        <w:t>以外的商业银行办理的</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lang w:val="en-US" w:eastAsia="zh-CN"/>
        </w:rPr>
        <w:t>内</w:t>
      </w:r>
      <w:r>
        <w:rPr>
          <w:rFonts w:hint="eastAsia" w:ascii="Times New Roman" w:hAnsi="Times New Roman" w:eastAsia="方正仿宋_GBK" w:cs="方正仿宋_GBK"/>
          <w:color w:val="auto"/>
          <w:sz w:val="32"/>
          <w:szCs w:val="32"/>
        </w:rPr>
        <w:t>住房的商业贷款，不予受理。</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rPr>
        <w:t>以外的商业银行办理当地住房的商业贷款，不予受理（2019年4月1日之前发放的除外）</w:t>
      </w:r>
      <w:r>
        <w:rPr>
          <w:rFonts w:hint="eastAsia" w:ascii="Times New Roman" w:hAnsi="Times New Roman" w:eastAsia="方正仿宋_GBK" w:cs="方正仿宋_GBK"/>
          <w:color w:val="auto"/>
          <w:sz w:val="32"/>
          <w:szCs w:val="32"/>
          <w:lang w:eastAsia="zh-CN"/>
        </w:rPr>
        <w:t>；</w:t>
      </w:r>
    </w:p>
    <w:p w14:paraId="13B4DD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lang w:val="en-US" w:eastAsia="zh-CN"/>
        </w:rPr>
        <w:t>内</w:t>
      </w:r>
      <w:r>
        <w:rPr>
          <w:rFonts w:hint="eastAsia" w:ascii="Times New Roman" w:hAnsi="Times New Roman" w:eastAsia="方正仿宋_GBK" w:cs="方正仿宋_GBK"/>
          <w:color w:val="auto"/>
          <w:sz w:val="32"/>
          <w:szCs w:val="32"/>
        </w:rPr>
        <w:t>商业银行办理的</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rPr>
        <w:t>以外住房的商业贷款，不予受理</w:t>
      </w:r>
      <w:r>
        <w:rPr>
          <w:rFonts w:hint="eastAsia" w:ascii="Times New Roman" w:hAnsi="Times New Roman" w:eastAsia="方正仿宋_GBK" w:cs="方正仿宋_GBK"/>
          <w:color w:val="auto"/>
          <w:sz w:val="32"/>
          <w:szCs w:val="32"/>
          <w:lang w:eastAsia="zh-CN"/>
        </w:rPr>
        <w:t>；</w:t>
      </w:r>
    </w:p>
    <w:p w14:paraId="36E30F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住房公积金贷款资金应转入商业银行对公收款账户</w:t>
      </w:r>
      <w:r>
        <w:rPr>
          <w:rFonts w:hint="eastAsia" w:ascii="Times New Roman" w:hAnsi="Times New Roman" w:eastAsia="方正仿宋_GBK" w:cs="方正仿宋_GBK"/>
          <w:color w:val="auto"/>
          <w:sz w:val="32"/>
          <w:szCs w:val="32"/>
          <w:lang w:eastAsia="zh-CN"/>
        </w:rPr>
        <w:t>；</w:t>
      </w:r>
    </w:p>
    <w:p w14:paraId="4CFB6E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还须符合同类购房类型办理住房公积金贷款的要求</w:t>
      </w:r>
      <w:r>
        <w:rPr>
          <w:rFonts w:hint="eastAsia" w:ascii="Times New Roman" w:hAnsi="Times New Roman" w:eastAsia="方正仿宋_GBK" w:cs="方正仿宋_GBK"/>
          <w:color w:val="auto"/>
          <w:sz w:val="32"/>
          <w:szCs w:val="32"/>
          <w:lang w:eastAsia="zh-CN"/>
        </w:rPr>
        <w:t>。</w:t>
      </w:r>
    </w:p>
    <w:p w14:paraId="5746A21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Times New Roman" w:hAnsi="Times New Roman" w:eastAsia="方正楷体_GBK" w:cs="方正楷体_GBK"/>
          <w:color w:val="auto"/>
          <w:sz w:val="32"/>
          <w:szCs w:val="32"/>
          <w:lang w:eastAsia="zh-CN"/>
        </w:rPr>
        <w:t>本地再交易住房商业贷款置换住房公积金贷款</w:t>
      </w:r>
    </w:p>
    <w:p w14:paraId="67F814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58B065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（1）已过户到借款人名下的《不动产权证书》</w:t>
      </w:r>
      <w:r>
        <w:rPr>
          <w:rFonts w:hint="eastAsia" w:ascii="Times New Roman" w:hAnsi="Times New Roman" w:eastAsia="方正仿宋_GBK" w:cs="方正仿宋_GBK"/>
          <w:color w:val="auto"/>
          <w:sz w:val="32"/>
          <w:szCs w:val="32"/>
          <w:lang w:eastAsia="zh-CN"/>
        </w:rPr>
        <w:t>；</w:t>
      </w:r>
    </w:p>
    <w:p w14:paraId="4EB593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（2）房产交易中心打印并盖章的《房屋买卖合同》</w:t>
      </w:r>
      <w:r>
        <w:rPr>
          <w:rFonts w:hint="eastAsia" w:ascii="Times New Roman" w:hAnsi="Times New Roman" w:eastAsia="方正仿宋_GBK" w:cs="方正仿宋_GBK"/>
          <w:color w:val="auto"/>
          <w:sz w:val="32"/>
          <w:szCs w:val="32"/>
          <w:lang w:eastAsia="zh-CN"/>
        </w:rPr>
        <w:t>；</w:t>
      </w:r>
    </w:p>
    <w:p w14:paraId="74C2CD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eastAsia="zh-CN"/>
        </w:rPr>
        <w:t>契税完税证明；</w:t>
      </w:r>
    </w:p>
    <w:p w14:paraId="1968A1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（4）《商业银行住房借款合同》</w:t>
      </w:r>
      <w:r>
        <w:rPr>
          <w:rFonts w:hint="eastAsia" w:ascii="Times New Roman" w:hAnsi="Times New Roman" w:eastAsia="方正仿宋_GBK" w:cs="方正仿宋_GBK"/>
          <w:color w:val="auto"/>
          <w:sz w:val="32"/>
          <w:szCs w:val="32"/>
          <w:lang w:eastAsia="zh-CN"/>
        </w:rPr>
        <w:t>；</w:t>
      </w:r>
    </w:p>
    <w:p w14:paraId="1F4C24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（5）商业银行贷款余额单</w:t>
      </w:r>
      <w:r>
        <w:rPr>
          <w:rFonts w:hint="eastAsia" w:ascii="Times New Roman" w:hAnsi="Times New Roman" w:eastAsia="方正仿宋_GBK" w:cs="方正仿宋_GBK"/>
          <w:color w:val="auto"/>
          <w:sz w:val="32"/>
          <w:szCs w:val="32"/>
          <w:lang w:eastAsia="zh-CN"/>
        </w:rPr>
        <w:t>；</w:t>
      </w:r>
    </w:p>
    <w:p w14:paraId="07EEA0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（6）商业银行个人贷款账户发放日至今还款明细表</w:t>
      </w:r>
      <w:r>
        <w:rPr>
          <w:rFonts w:hint="eastAsia" w:ascii="Times New Roman" w:hAnsi="Times New Roman" w:eastAsia="方正仿宋_GBK" w:cs="方正仿宋_GBK"/>
          <w:color w:val="auto"/>
          <w:sz w:val="32"/>
          <w:szCs w:val="32"/>
          <w:lang w:eastAsia="zh-CN"/>
        </w:rPr>
        <w:t>；</w:t>
      </w:r>
    </w:p>
    <w:p w14:paraId="48D570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商业银行出具对公收款账户证明，注明住房公积金贷款转入的账号、户名、开户行、银行联行号。已向</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中心备案收款账户的银行除外。</w:t>
      </w:r>
    </w:p>
    <w:p w14:paraId="0954C0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注意事项：</w:t>
      </w:r>
    </w:p>
    <w:p w14:paraId="3F68A2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本项业务</w:t>
      </w:r>
      <w:r>
        <w:rPr>
          <w:rFonts w:hint="eastAsia" w:ascii="Times New Roman" w:hAnsi="Times New Roman" w:eastAsia="方正仿宋_GBK" w:cs="方正仿宋_GBK"/>
          <w:color w:val="auto"/>
          <w:sz w:val="32"/>
          <w:szCs w:val="32"/>
        </w:rPr>
        <w:t>参照本细则</w:t>
      </w:r>
      <w:r>
        <w:rPr>
          <w:rFonts w:hint="eastAsia" w:ascii="Times New Roman" w:hAnsi="Times New Roman" w:eastAsia="方正仿宋_GBK" w:cs="方正仿宋_GBK"/>
          <w:color w:val="auto"/>
          <w:sz w:val="32"/>
          <w:szCs w:val="32"/>
          <w:lang w:val="en-US" w:eastAsia="zh-CN"/>
        </w:rPr>
        <w:t>中</w:t>
      </w:r>
      <w:r>
        <w:rPr>
          <w:rFonts w:hint="eastAsia" w:ascii="Times New Roman" w:hAnsi="Times New Roman" w:eastAsia="方正仿宋_GBK" w:cs="方正仿宋_GBK"/>
          <w:color w:val="auto"/>
          <w:sz w:val="32"/>
          <w:szCs w:val="32"/>
        </w:rPr>
        <w:t>本地新建商品房商业贷款置换住房公积金贷款业务注意事项执行</w:t>
      </w:r>
      <w:r>
        <w:rPr>
          <w:rFonts w:hint="eastAsia" w:ascii="Times New Roman" w:hAnsi="Times New Roman" w:eastAsia="方正仿宋_GBK" w:cs="方正仿宋_GBK"/>
          <w:color w:val="auto"/>
          <w:sz w:val="32"/>
          <w:szCs w:val="32"/>
          <w:lang w:eastAsia="zh-CN"/>
        </w:rPr>
        <w:t>；</w:t>
      </w:r>
    </w:p>
    <w:p w14:paraId="69B09F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拍卖类住房商业住房贷款置换住房公积金贷款业务参照此类业务执行。</w:t>
      </w:r>
    </w:p>
    <w:p w14:paraId="4C5225EF">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（五）</w:t>
      </w:r>
      <w:r>
        <w:rPr>
          <w:rFonts w:hint="eastAsia" w:ascii="Times New Roman" w:hAnsi="Times New Roman" w:eastAsia="方正楷体_GBK" w:cs="方正楷体_GBK"/>
          <w:color w:val="auto"/>
          <w:sz w:val="32"/>
          <w:szCs w:val="32"/>
          <w:lang w:eastAsia="zh-CN"/>
        </w:rPr>
        <w:t>购买拍卖类住房</w:t>
      </w:r>
    </w:p>
    <w:p w14:paraId="35713B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75E499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（1）《成交确认书》</w:t>
      </w:r>
      <w:r>
        <w:rPr>
          <w:rFonts w:hint="eastAsia" w:ascii="Times New Roman" w:hAnsi="Times New Roman" w:eastAsia="方正仿宋_GBK" w:cs="方正仿宋_GBK"/>
          <w:color w:val="auto"/>
          <w:sz w:val="32"/>
          <w:szCs w:val="32"/>
          <w:lang w:eastAsia="zh-CN"/>
        </w:rPr>
        <w:t>；</w:t>
      </w:r>
    </w:p>
    <w:p w14:paraId="1B047F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eastAsia="zh-CN"/>
        </w:rPr>
        <w:t>契税完税证明；</w:t>
      </w:r>
    </w:p>
    <w:p w14:paraId="1D4C0F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（3）已过户到借款人名下的《不动产权证书》</w:t>
      </w:r>
      <w:r>
        <w:rPr>
          <w:rFonts w:hint="eastAsia" w:ascii="Times New Roman" w:hAnsi="Times New Roman" w:eastAsia="方正仿宋_GBK" w:cs="方正仿宋_GBK"/>
          <w:color w:val="auto"/>
          <w:sz w:val="32"/>
          <w:szCs w:val="32"/>
          <w:lang w:eastAsia="zh-CN"/>
        </w:rPr>
        <w:t>。</w:t>
      </w:r>
    </w:p>
    <w:p w14:paraId="0CF76E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注意事项：</w:t>
      </w:r>
    </w:p>
    <w:p w14:paraId="242582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本项业务</w:t>
      </w:r>
      <w:r>
        <w:rPr>
          <w:rFonts w:hint="eastAsia" w:ascii="Times New Roman" w:hAnsi="Times New Roman" w:eastAsia="方正仿宋_GBK" w:cs="方正仿宋_GBK"/>
          <w:color w:val="auto"/>
          <w:sz w:val="32"/>
          <w:szCs w:val="32"/>
        </w:rPr>
        <w:t>参照再交易住房贷款业务</w:t>
      </w:r>
      <w:r>
        <w:rPr>
          <w:rFonts w:hint="eastAsia" w:ascii="Times New Roman" w:hAnsi="Times New Roman" w:eastAsia="方正仿宋_GBK" w:cs="方正仿宋_GBK"/>
          <w:color w:val="auto"/>
          <w:sz w:val="32"/>
          <w:szCs w:val="32"/>
          <w:lang w:val="en-US" w:eastAsia="zh-CN"/>
        </w:rPr>
        <w:t>执行。</w:t>
      </w:r>
    </w:p>
    <w:p w14:paraId="757B9681">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（六）</w:t>
      </w:r>
      <w:r>
        <w:rPr>
          <w:rFonts w:hint="eastAsia" w:ascii="Times New Roman" w:hAnsi="Times New Roman" w:eastAsia="方正楷体_GBK" w:cs="方正楷体_GBK"/>
          <w:color w:val="auto"/>
          <w:sz w:val="32"/>
          <w:szCs w:val="32"/>
          <w:lang w:eastAsia="zh-CN"/>
        </w:rPr>
        <w:t>购买集资建房（统建房）</w:t>
      </w:r>
    </w:p>
    <w:p w14:paraId="77A68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集资建房（统建房）单位在</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中心备案所需资料：</w:t>
      </w:r>
    </w:p>
    <w:p w14:paraId="474E9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发改委立项批文</w:t>
      </w:r>
      <w:r>
        <w:rPr>
          <w:rFonts w:hint="eastAsia" w:ascii="Times New Roman" w:hAnsi="Times New Roman" w:eastAsia="方正仿宋_GBK" w:cs="方正仿宋_GBK"/>
          <w:color w:val="auto"/>
          <w:sz w:val="32"/>
          <w:szCs w:val="32"/>
          <w:lang w:eastAsia="zh-CN"/>
        </w:rPr>
        <w:t>；</w:t>
      </w:r>
    </w:p>
    <w:p w14:paraId="6129B2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《国有土地使用证》</w:t>
      </w:r>
      <w:r>
        <w:rPr>
          <w:rFonts w:hint="eastAsia" w:ascii="Times New Roman" w:hAnsi="Times New Roman" w:eastAsia="方正仿宋_GBK" w:cs="方正仿宋_GBK"/>
          <w:color w:val="auto"/>
          <w:sz w:val="32"/>
          <w:szCs w:val="32"/>
          <w:lang w:eastAsia="zh-CN"/>
        </w:rPr>
        <w:t>；</w:t>
      </w:r>
    </w:p>
    <w:p w14:paraId="14598E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《建设工程规划许可证》</w:t>
      </w:r>
      <w:r>
        <w:rPr>
          <w:rFonts w:hint="eastAsia" w:ascii="Times New Roman" w:hAnsi="Times New Roman" w:eastAsia="方正仿宋_GBK" w:cs="方正仿宋_GBK"/>
          <w:color w:val="auto"/>
          <w:sz w:val="32"/>
          <w:szCs w:val="32"/>
          <w:lang w:eastAsia="zh-CN"/>
        </w:rPr>
        <w:t>；</w:t>
      </w:r>
    </w:p>
    <w:p w14:paraId="687066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（4）《建设用地规划许可证》</w:t>
      </w:r>
      <w:r>
        <w:rPr>
          <w:rFonts w:hint="eastAsia" w:ascii="Times New Roman" w:hAnsi="Times New Roman" w:eastAsia="方正仿宋_GBK" w:cs="方正仿宋_GBK"/>
          <w:color w:val="auto"/>
          <w:sz w:val="32"/>
          <w:szCs w:val="32"/>
          <w:lang w:eastAsia="zh-CN"/>
        </w:rPr>
        <w:t>；</w:t>
      </w:r>
    </w:p>
    <w:p w14:paraId="7BC4E9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（5）《建设工程施工许可证》</w:t>
      </w:r>
      <w:r>
        <w:rPr>
          <w:rFonts w:hint="eastAsia" w:ascii="Times New Roman" w:hAnsi="Times New Roman" w:eastAsia="方正仿宋_GBK" w:cs="方正仿宋_GBK"/>
          <w:color w:val="auto"/>
          <w:sz w:val="32"/>
          <w:szCs w:val="32"/>
          <w:lang w:eastAsia="zh-CN"/>
        </w:rPr>
        <w:t>。</w:t>
      </w:r>
    </w:p>
    <w:p w14:paraId="12F39C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集资建房（统建房）单位在</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中心备案后职工批量办理贷款所需资料：</w:t>
      </w:r>
    </w:p>
    <w:p w14:paraId="229560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（1）单位与个人签订的《集资购房协议》或《统建房购房协议》</w:t>
      </w:r>
      <w:r>
        <w:rPr>
          <w:rFonts w:hint="eastAsia" w:ascii="Times New Roman" w:hAnsi="Times New Roman" w:eastAsia="方正仿宋_GBK" w:cs="方正仿宋_GBK"/>
          <w:color w:val="auto"/>
          <w:sz w:val="32"/>
          <w:szCs w:val="32"/>
          <w:lang w:eastAsia="zh-CN"/>
        </w:rPr>
        <w:t>；</w:t>
      </w:r>
    </w:p>
    <w:p w14:paraId="40F8D8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（2）已支付购、建房规定比例的首付款凭证。</w:t>
      </w:r>
    </w:p>
    <w:p w14:paraId="14BB70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注意事项：</w:t>
      </w:r>
    </w:p>
    <w:p w14:paraId="70C0A4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集资建房（统建房）单位须在</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中心完成集资建房项目审核后，职工方可办理贷款申请</w:t>
      </w:r>
      <w:r>
        <w:rPr>
          <w:rFonts w:hint="eastAsia" w:ascii="Times New Roman" w:hAnsi="Times New Roman" w:eastAsia="方正仿宋_GBK" w:cs="方正仿宋_GBK"/>
          <w:color w:val="auto"/>
          <w:sz w:val="32"/>
          <w:szCs w:val="32"/>
          <w:lang w:eastAsia="zh-CN"/>
        </w:rPr>
        <w:t>；</w:t>
      </w:r>
    </w:p>
    <w:p w14:paraId="1AD460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集资建房（统建房）单位与职工签订的《集资购房协议》、《统建房购房协议》中购房人姓名、房屋面积、房屋总价与系统备案的相关信息应保持一致，如协议中的购房面积、房屋总价高于系统备案，以系统备案信息为准</w:t>
      </w:r>
      <w:r>
        <w:rPr>
          <w:rFonts w:hint="eastAsia" w:ascii="Times New Roman" w:hAnsi="Times New Roman" w:eastAsia="方正仿宋_GBK" w:cs="方正仿宋_GBK"/>
          <w:color w:val="auto"/>
          <w:sz w:val="32"/>
          <w:szCs w:val="32"/>
          <w:lang w:eastAsia="zh-CN"/>
        </w:rPr>
        <w:t>；</w:t>
      </w:r>
    </w:p>
    <w:p w14:paraId="4863BCD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（七）</w:t>
      </w:r>
      <w:r>
        <w:rPr>
          <w:rFonts w:hint="eastAsia" w:ascii="Times New Roman" w:hAnsi="Times New Roman" w:eastAsia="方正楷体_GBK" w:cs="方正楷体_GBK"/>
          <w:color w:val="auto"/>
          <w:sz w:val="32"/>
          <w:szCs w:val="32"/>
          <w:lang w:eastAsia="zh-CN"/>
        </w:rPr>
        <w:t>集资建房（统建房）商业贷款置换住房公积金贷款</w:t>
      </w:r>
    </w:p>
    <w:p w14:paraId="612C7E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1A9739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（1）《集资购房协议》或《统建房购房协议》</w:t>
      </w:r>
      <w:r>
        <w:rPr>
          <w:rFonts w:hint="eastAsia" w:ascii="Times New Roman" w:hAnsi="Times New Roman" w:eastAsia="方正仿宋_GBK" w:cs="方正仿宋_GBK"/>
          <w:color w:val="auto"/>
          <w:sz w:val="32"/>
          <w:szCs w:val="32"/>
          <w:lang w:eastAsia="zh-CN"/>
        </w:rPr>
        <w:t>；</w:t>
      </w:r>
    </w:p>
    <w:p w14:paraId="5FBD5B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（2）已支付购、建房规定比例的首付款凭证</w:t>
      </w:r>
      <w:r>
        <w:rPr>
          <w:rFonts w:hint="eastAsia" w:ascii="Times New Roman" w:hAnsi="Times New Roman" w:eastAsia="方正仿宋_GBK" w:cs="方正仿宋_GBK"/>
          <w:color w:val="auto"/>
          <w:sz w:val="32"/>
          <w:szCs w:val="32"/>
          <w:lang w:eastAsia="zh-CN"/>
        </w:rPr>
        <w:t>；</w:t>
      </w:r>
    </w:p>
    <w:p w14:paraId="36CEDC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（3）《商业银行住房借款合同》</w:t>
      </w:r>
      <w:r>
        <w:rPr>
          <w:rFonts w:hint="eastAsia" w:ascii="Times New Roman" w:hAnsi="Times New Roman" w:eastAsia="方正仿宋_GBK" w:cs="方正仿宋_GBK"/>
          <w:color w:val="auto"/>
          <w:sz w:val="32"/>
          <w:szCs w:val="32"/>
          <w:lang w:eastAsia="zh-CN"/>
        </w:rPr>
        <w:t>；</w:t>
      </w:r>
    </w:p>
    <w:p w14:paraId="75239B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（4）商业银行贷款余额单</w:t>
      </w:r>
      <w:r>
        <w:rPr>
          <w:rFonts w:hint="eastAsia" w:ascii="Times New Roman" w:hAnsi="Times New Roman" w:eastAsia="方正仿宋_GBK" w:cs="方正仿宋_GBK"/>
          <w:color w:val="auto"/>
          <w:sz w:val="32"/>
          <w:szCs w:val="32"/>
          <w:lang w:eastAsia="zh-CN"/>
        </w:rPr>
        <w:t>；</w:t>
      </w:r>
    </w:p>
    <w:p w14:paraId="25B97F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（5）商业银行个人贷款账户发放日至今还款明细表</w:t>
      </w:r>
      <w:r>
        <w:rPr>
          <w:rFonts w:hint="eastAsia" w:ascii="Times New Roman" w:hAnsi="Times New Roman" w:eastAsia="方正仿宋_GBK" w:cs="方正仿宋_GBK"/>
          <w:color w:val="auto"/>
          <w:sz w:val="32"/>
          <w:szCs w:val="32"/>
          <w:lang w:eastAsia="zh-CN"/>
        </w:rPr>
        <w:t>；</w:t>
      </w:r>
    </w:p>
    <w:p w14:paraId="5A4152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（6）商业银行出具对公收款账户证明，注明公积金贷款转入的账号、户名、开户行、银行联行号。已向</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中心备案收款账户的银行除外。</w:t>
      </w:r>
    </w:p>
    <w:p w14:paraId="4E2964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注意事项：</w:t>
      </w:r>
    </w:p>
    <w:p w14:paraId="7D690F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单位未办理集资人员备案手续的不得办理集资建房（统建房）商业贷款置换住房公积金贷款业务</w:t>
      </w:r>
      <w:r>
        <w:rPr>
          <w:rFonts w:hint="eastAsia" w:ascii="Times New Roman" w:hAnsi="Times New Roman" w:eastAsia="方正仿宋_GBK" w:cs="方正仿宋_GBK"/>
          <w:color w:val="auto"/>
          <w:sz w:val="32"/>
          <w:szCs w:val="32"/>
          <w:lang w:eastAsia="zh-CN"/>
        </w:rPr>
        <w:t>；</w:t>
      </w:r>
    </w:p>
    <w:p w14:paraId="7DB785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商业贷款借款人、集资购房人、住房公积金贷款申请人须为同一人</w:t>
      </w:r>
      <w:r>
        <w:rPr>
          <w:rFonts w:hint="eastAsia" w:ascii="Times New Roman" w:hAnsi="Times New Roman" w:eastAsia="方正仿宋_GBK" w:cs="方正仿宋_GBK"/>
          <w:color w:val="auto"/>
          <w:sz w:val="32"/>
          <w:szCs w:val="32"/>
          <w:lang w:eastAsia="zh-CN"/>
        </w:rPr>
        <w:t>；</w:t>
      </w:r>
    </w:p>
    <w:p w14:paraId="70F274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其他注意事项参照</w:t>
      </w:r>
      <w:r>
        <w:rPr>
          <w:rFonts w:hint="eastAsia" w:ascii="Times New Roman" w:hAnsi="Times New Roman" w:eastAsia="方正仿宋_GBK" w:cs="方正仿宋_GBK"/>
          <w:color w:val="auto"/>
          <w:sz w:val="32"/>
          <w:szCs w:val="32"/>
          <w:lang w:val="en-US" w:eastAsia="zh-CN"/>
        </w:rPr>
        <w:t>本细则</w:t>
      </w:r>
      <w:r>
        <w:rPr>
          <w:rFonts w:hint="eastAsia" w:ascii="Times New Roman" w:hAnsi="Times New Roman" w:eastAsia="方正仿宋_GBK" w:cs="方正仿宋_GBK"/>
          <w:color w:val="auto"/>
          <w:sz w:val="32"/>
          <w:szCs w:val="32"/>
        </w:rPr>
        <w:t>本地新建商品</w:t>
      </w:r>
      <w:r>
        <w:rPr>
          <w:rFonts w:hint="eastAsia" w:ascii="Times New Roman" w:hAnsi="Times New Roman" w:eastAsia="方正仿宋_GBK" w:cs="方正仿宋_GBK"/>
          <w:color w:val="auto"/>
          <w:sz w:val="32"/>
          <w:szCs w:val="32"/>
          <w:lang w:eastAsia="zh-CN"/>
        </w:rPr>
        <w:t>住</w:t>
      </w:r>
      <w:r>
        <w:rPr>
          <w:rFonts w:hint="eastAsia" w:ascii="Times New Roman" w:hAnsi="Times New Roman" w:eastAsia="方正仿宋_GBK" w:cs="方正仿宋_GBK"/>
          <w:color w:val="auto"/>
          <w:sz w:val="32"/>
          <w:szCs w:val="32"/>
        </w:rPr>
        <w:t>房商业贷款置换</w:t>
      </w:r>
      <w:r>
        <w:rPr>
          <w:rFonts w:hint="eastAsia" w:ascii="Times New Roman" w:hAnsi="Times New Roman" w:eastAsia="方正仿宋_GBK" w:cs="方正仿宋_GBK"/>
          <w:color w:val="auto"/>
          <w:sz w:val="32"/>
          <w:szCs w:val="32"/>
          <w:lang w:val="en-US" w:eastAsia="zh-CN"/>
        </w:rPr>
        <w:t>住房</w:t>
      </w:r>
      <w:r>
        <w:rPr>
          <w:rFonts w:hint="eastAsia" w:ascii="Times New Roman" w:hAnsi="Times New Roman" w:eastAsia="方正仿宋_GBK" w:cs="方正仿宋_GBK"/>
          <w:color w:val="auto"/>
          <w:sz w:val="32"/>
          <w:szCs w:val="32"/>
        </w:rPr>
        <w:t>公积金贷款业务注意事项执行。</w:t>
      </w:r>
    </w:p>
    <w:p w14:paraId="1D39B184">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（八）</w:t>
      </w:r>
      <w:r>
        <w:rPr>
          <w:rFonts w:hint="eastAsia" w:ascii="Times New Roman" w:hAnsi="Times New Roman" w:eastAsia="方正楷体_GBK" w:cs="方正楷体_GBK"/>
          <w:color w:val="auto"/>
          <w:sz w:val="32"/>
          <w:szCs w:val="32"/>
          <w:lang w:eastAsia="zh-CN"/>
        </w:rPr>
        <w:t>购买房改房</w:t>
      </w:r>
    </w:p>
    <w:p w14:paraId="1EDEFC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所需资料：</w:t>
      </w:r>
    </w:p>
    <w:p w14:paraId="0267A3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（1）《单位出售公有住房审批表》</w:t>
      </w:r>
      <w:r>
        <w:rPr>
          <w:rFonts w:hint="eastAsia" w:ascii="Times New Roman" w:hAnsi="Times New Roman" w:eastAsia="方正仿宋_GBK" w:cs="方正仿宋_GBK"/>
          <w:color w:val="auto"/>
          <w:sz w:val="32"/>
          <w:szCs w:val="32"/>
          <w:lang w:eastAsia="zh-CN"/>
        </w:rPr>
        <w:t>；</w:t>
      </w:r>
    </w:p>
    <w:p w14:paraId="639FC0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（2）补33%产权需提供《全产权补差计算表》及原《67％房屋所有权证》</w:t>
      </w:r>
      <w:r>
        <w:rPr>
          <w:rFonts w:hint="eastAsia" w:ascii="Times New Roman" w:hAnsi="Times New Roman" w:eastAsia="方正仿宋_GBK" w:cs="方正仿宋_GBK"/>
          <w:color w:val="auto"/>
          <w:sz w:val="32"/>
          <w:szCs w:val="32"/>
          <w:lang w:eastAsia="zh-CN"/>
        </w:rPr>
        <w:t>；</w:t>
      </w:r>
    </w:p>
    <w:p w14:paraId="561C3E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（3）已支付购、建房规定比例的首付款凭证</w:t>
      </w:r>
      <w:r>
        <w:rPr>
          <w:rFonts w:hint="eastAsia" w:ascii="Times New Roman" w:hAnsi="Times New Roman" w:eastAsia="方正仿宋_GBK" w:cs="方正仿宋_GBK"/>
          <w:color w:val="auto"/>
          <w:sz w:val="32"/>
          <w:szCs w:val="32"/>
          <w:lang w:eastAsia="zh-CN"/>
        </w:rPr>
        <w:t>；</w:t>
      </w:r>
    </w:p>
    <w:p w14:paraId="05E3A2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（4）单位售房账户证明。</w:t>
      </w:r>
    </w:p>
    <w:p w14:paraId="27701A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2.注意事项：</w:t>
      </w:r>
    </w:p>
    <w:p w14:paraId="76522D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购买铁路系统房改房</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提供铁路部门的《购房证明》</w:t>
      </w:r>
      <w:r>
        <w:rPr>
          <w:rFonts w:hint="eastAsia" w:ascii="Times New Roman" w:hAnsi="Times New Roman" w:eastAsia="方正仿宋_GBK" w:cs="方正仿宋_GBK"/>
          <w:color w:val="auto"/>
          <w:sz w:val="32"/>
          <w:szCs w:val="32"/>
          <w:lang w:eastAsia="zh-CN"/>
        </w:rPr>
        <w:t>；</w:t>
      </w:r>
    </w:p>
    <w:p w14:paraId="19656F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房屋修建年限30年以上的不予受理。</w:t>
      </w:r>
    </w:p>
    <w:p w14:paraId="3066F6A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（九）</w:t>
      </w:r>
      <w:r>
        <w:rPr>
          <w:rFonts w:hint="eastAsia" w:ascii="Times New Roman" w:hAnsi="Times New Roman" w:eastAsia="方正楷体_GBK" w:cs="方正楷体_GBK"/>
          <w:color w:val="auto"/>
          <w:sz w:val="32"/>
          <w:szCs w:val="32"/>
          <w:lang w:eastAsia="zh-CN"/>
        </w:rPr>
        <w:t>建造自住住房</w:t>
      </w:r>
    </w:p>
    <w:p w14:paraId="5831E1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所需资料：</w:t>
      </w:r>
    </w:p>
    <w:p w14:paraId="4C4E02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国土部门出具的《用地批准书》</w:t>
      </w:r>
      <w:r>
        <w:rPr>
          <w:rFonts w:hint="eastAsia" w:ascii="Times New Roman" w:hAnsi="Times New Roman" w:eastAsia="方正仿宋_GBK" w:cs="方正仿宋_GBK"/>
          <w:color w:val="auto"/>
          <w:sz w:val="32"/>
          <w:szCs w:val="32"/>
          <w:lang w:eastAsia="zh-CN"/>
        </w:rPr>
        <w:t>；</w:t>
      </w:r>
    </w:p>
    <w:p w14:paraId="34C140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区、县规划部门出具的《乡村建设规划许可证》</w:t>
      </w:r>
      <w:r>
        <w:rPr>
          <w:rFonts w:hint="eastAsia" w:ascii="Times New Roman" w:hAnsi="Times New Roman" w:eastAsia="方正仿宋_GBK" w:cs="方正仿宋_GBK"/>
          <w:color w:val="auto"/>
          <w:sz w:val="32"/>
          <w:szCs w:val="32"/>
          <w:lang w:eastAsia="zh-CN"/>
        </w:rPr>
        <w:t>；</w:t>
      </w:r>
    </w:p>
    <w:p w14:paraId="766235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建委审批部门出具的《建设工程施工许可证》</w:t>
      </w:r>
      <w:r>
        <w:rPr>
          <w:rFonts w:hint="eastAsia" w:ascii="Times New Roman" w:hAnsi="Times New Roman" w:eastAsia="方正仿宋_GBK" w:cs="方正仿宋_GBK"/>
          <w:color w:val="auto"/>
          <w:sz w:val="32"/>
          <w:szCs w:val="32"/>
          <w:lang w:eastAsia="zh-CN"/>
        </w:rPr>
        <w:t>；</w:t>
      </w:r>
    </w:p>
    <w:p w14:paraId="2E6D29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工程预算机构出具的工程预算报告。</w:t>
      </w:r>
    </w:p>
    <w:p w14:paraId="007D61F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w:t>
      </w:r>
      <w:r>
        <w:rPr>
          <w:rFonts w:hint="eastAsia" w:ascii="Times New Roman" w:hAnsi="Times New Roman" w:eastAsia="方正楷体_GBK" w:cs="方正楷体_GBK"/>
          <w:color w:val="auto"/>
          <w:sz w:val="32"/>
          <w:szCs w:val="32"/>
          <w:lang w:eastAsia="zh-CN"/>
        </w:rPr>
        <w:t>翻建自住住房</w:t>
      </w:r>
    </w:p>
    <w:p w14:paraId="3DAE6D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所需资料：</w:t>
      </w:r>
    </w:p>
    <w:p w14:paraId="0CA68A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《不动产权证书》（复印件）；</w:t>
      </w:r>
    </w:p>
    <w:p w14:paraId="7A6693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《土地使用证》；</w:t>
      </w:r>
    </w:p>
    <w:p w14:paraId="4A062F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规划部门出具的《建筑设计红线图》；</w:t>
      </w:r>
    </w:p>
    <w:p w14:paraId="1F4A88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规划部门出具的《建设工程规划许可证》；</w:t>
      </w:r>
    </w:p>
    <w:p w14:paraId="090B7F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工程预算机构出具的工程预算报告。</w:t>
      </w:r>
    </w:p>
    <w:p w14:paraId="137C55F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（十一）</w:t>
      </w:r>
      <w:r>
        <w:rPr>
          <w:rFonts w:hint="eastAsia" w:ascii="Times New Roman" w:hAnsi="Times New Roman" w:eastAsia="方正楷体_GBK" w:cs="方正楷体_GBK"/>
          <w:color w:val="auto"/>
          <w:sz w:val="32"/>
          <w:szCs w:val="32"/>
          <w:lang w:eastAsia="zh-CN"/>
        </w:rPr>
        <w:t>大修自住住房</w:t>
      </w:r>
    </w:p>
    <w:p w14:paraId="0B7727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所需资料：</w:t>
      </w:r>
    </w:p>
    <w:p w14:paraId="63EFA3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《不动产权证书》；</w:t>
      </w:r>
    </w:p>
    <w:p w14:paraId="6C1680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乌鲁木齐市房屋安全鉴定办公室出具的《危房鉴定书》；</w:t>
      </w:r>
    </w:p>
    <w:p w14:paraId="1879712C">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工程预算机构出具的工程预算报告</w:t>
      </w:r>
      <w:r>
        <w:rPr>
          <w:rFonts w:hint="eastAsia" w:ascii="Times New Roman" w:hAnsi="Times New Roman" w:eastAsia="方正仿宋_GBK" w:cs="方正仿宋_GBK"/>
          <w:color w:val="auto"/>
          <w:sz w:val="32"/>
          <w:szCs w:val="32"/>
          <w:lang w:eastAsia="zh-CN"/>
        </w:rPr>
        <w:t>。</w:t>
      </w:r>
    </w:p>
    <w:p w14:paraId="6802D60B">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四</w:t>
      </w:r>
      <w:r>
        <w:rPr>
          <w:rFonts w:hint="eastAsia" w:ascii="Times New Roman" w:hAnsi="Times New Roman" w:eastAsia="方正黑体_GBK" w:cs="方正黑体_GBK"/>
          <w:b w:val="0"/>
          <w:bCs w:val="0"/>
          <w:color w:val="auto"/>
          <w:sz w:val="32"/>
          <w:szCs w:val="32"/>
        </w:rPr>
        <w:t>、住房公积金贷款</w:t>
      </w:r>
      <w:r>
        <w:rPr>
          <w:rFonts w:hint="eastAsia" w:ascii="Times New Roman" w:hAnsi="Times New Roman" w:eastAsia="方正黑体_GBK" w:cs="方正黑体_GBK"/>
          <w:b w:val="0"/>
          <w:bCs w:val="0"/>
          <w:color w:val="auto"/>
          <w:sz w:val="32"/>
          <w:szCs w:val="32"/>
          <w:lang w:val="en-US" w:eastAsia="zh-CN"/>
        </w:rPr>
        <w:t>审核注意事项</w:t>
      </w:r>
    </w:p>
    <w:p w14:paraId="6B23013C">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hint="eastAsia" w:ascii="Times New Roman" w:hAnsi="Times New Roman" w:eastAsia="方正仿宋_GBK" w:cs="方正仿宋_GBK"/>
          <w:color w:val="auto"/>
          <w:sz w:val="32"/>
          <w:szCs w:val="32"/>
        </w:rPr>
        <w:t>借款人名下用于</w:t>
      </w:r>
      <w:r>
        <w:rPr>
          <w:rFonts w:hint="eastAsia" w:ascii="Times New Roman" w:hAnsi="Times New Roman" w:eastAsia="方正仿宋_GBK" w:cs="方正仿宋_GBK"/>
          <w:color w:val="auto"/>
          <w:sz w:val="32"/>
          <w:szCs w:val="32"/>
          <w:lang w:val="en-US" w:eastAsia="zh-CN"/>
        </w:rPr>
        <w:t>归还贷款</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lang w:val="en-US" w:eastAsia="zh-CN"/>
        </w:rPr>
        <w:t>借记卡开户</w:t>
      </w:r>
      <w:r>
        <w:rPr>
          <w:rFonts w:hint="eastAsia" w:ascii="Times New Roman" w:hAnsi="Times New Roman" w:eastAsia="方正仿宋_GBK" w:cs="方正仿宋_GBK"/>
          <w:color w:val="auto"/>
          <w:sz w:val="32"/>
          <w:szCs w:val="32"/>
        </w:rPr>
        <w:t>银行</w:t>
      </w:r>
      <w:r>
        <w:rPr>
          <w:rFonts w:hint="eastAsia" w:ascii="Times New Roman" w:hAnsi="Times New Roman" w:eastAsia="方正仿宋_GBK" w:cs="方正仿宋_GBK"/>
          <w:color w:val="auto"/>
          <w:sz w:val="32"/>
          <w:szCs w:val="32"/>
          <w:lang w:val="en-US" w:eastAsia="zh-CN"/>
        </w:rPr>
        <w:t>应</w:t>
      </w:r>
      <w:r>
        <w:rPr>
          <w:rFonts w:hint="eastAsia" w:ascii="Times New Roman" w:hAnsi="Times New Roman" w:eastAsia="方正仿宋_GBK" w:cs="方正仿宋_GBK"/>
          <w:color w:val="auto"/>
          <w:sz w:val="32"/>
          <w:szCs w:val="32"/>
        </w:rPr>
        <w:t>与贷款承办</w:t>
      </w:r>
      <w:r>
        <w:rPr>
          <w:rFonts w:hint="eastAsia" w:ascii="Times New Roman" w:hAnsi="Times New Roman" w:eastAsia="方正仿宋_GBK" w:cs="方正仿宋_GBK"/>
          <w:color w:val="auto"/>
          <w:sz w:val="32"/>
          <w:szCs w:val="32"/>
          <w:lang w:val="en-US" w:eastAsia="zh-CN"/>
        </w:rPr>
        <w:t>银</w:t>
      </w:r>
      <w:r>
        <w:rPr>
          <w:rFonts w:hint="eastAsia" w:ascii="Times New Roman" w:hAnsi="Times New Roman" w:eastAsia="方正仿宋_GBK" w:cs="方正仿宋_GBK"/>
          <w:color w:val="auto"/>
          <w:sz w:val="32"/>
          <w:szCs w:val="32"/>
        </w:rPr>
        <w:t>行一致</w:t>
      </w:r>
      <w:r>
        <w:rPr>
          <w:rFonts w:hint="eastAsia" w:ascii="Times New Roman" w:hAnsi="Times New Roman" w:eastAsia="方正仿宋_GBK" w:cs="方正仿宋_GBK"/>
          <w:color w:val="auto"/>
          <w:sz w:val="32"/>
          <w:szCs w:val="32"/>
          <w:lang w:eastAsia="zh-CN"/>
        </w:rPr>
        <w:t>；</w:t>
      </w:r>
    </w:p>
    <w:p w14:paraId="0807DD6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贷款发放后，首次还款金额为放款当月的贷款利息及次月的月还款金额合计</w:t>
      </w:r>
      <w:r>
        <w:rPr>
          <w:rFonts w:hint="eastAsia" w:ascii="Times New Roman" w:hAnsi="Times New Roman" w:eastAsia="方正仿宋_GBK" w:cs="方正仿宋_GBK"/>
          <w:color w:val="auto"/>
          <w:sz w:val="32"/>
          <w:szCs w:val="32"/>
          <w:lang w:eastAsia="zh-CN"/>
        </w:rPr>
        <w:t>；</w:t>
      </w:r>
    </w:p>
    <w:p w14:paraId="138E24D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贷款</w:t>
      </w:r>
      <w:r>
        <w:rPr>
          <w:rFonts w:hint="eastAsia" w:ascii="Times New Roman" w:hAnsi="Times New Roman" w:eastAsia="方正仿宋_GBK" w:cs="方正仿宋_GBK"/>
          <w:color w:val="auto"/>
          <w:sz w:val="32"/>
          <w:szCs w:val="32"/>
          <w:lang w:val="en-US" w:eastAsia="zh-CN"/>
        </w:rPr>
        <w:t>相关资料</w:t>
      </w:r>
      <w:r>
        <w:rPr>
          <w:rFonts w:hint="eastAsia" w:ascii="Times New Roman" w:hAnsi="Times New Roman" w:eastAsia="方正仿宋_GBK" w:cs="方正仿宋_GBK"/>
          <w:color w:val="auto"/>
          <w:sz w:val="32"/>
          <w:szCs w:val="32"/>
        </w:rPr>
        <w:t>的签字，如无特别说明均指签字与</w:t>
      </w:r>
      <w:r>
        <w:rPr>
          <w:rFonts w:hint="eastAsia" w:ascii="Times New Roman" w:hAnsi="Times New Roman" w:eastAsia="方正仿宋_GBK" w:cs="方正仿宋_GBK"/>
          <w:color w:val="auto"/>
          <w:sz w:val="32"/>
          <w:szCs w:val="32"/>
          <w:lang w:val="en-US" w:eastAsia="zh-CN"/>
        </w:rPr>
        <w:t>按捺</w:t>
      </w:r>
      <w:r>
        <w:rPr>
          <w:rFonts w:hint="eastAsia" w:ascii="Times New Roman" w:hAnsi="Times New Roman" w:eastAsia="方正仿宋_GBK" w:cs="方正仿宋_GBK"/>
          <w:color w:val="auto"/>
          <w:sz w:val="32"/>
          <w:szCs w:val="32"/>
        </w:rPr>
        <w:t>手印</w:t>
      </w:r>
      <w:r>
        <w:rPr>
          <w:rFonts w:hint="eastAsia" w:ascii="Times New Roman" w:hAnsi="Times New Roman" w:eastAsia="方正仿宋_GBK" w:cs="方正仿宋_GBK"/>
          <w:color w:val="auto"/>
          <w:sz w:val="32"/>
          <w:szCs w:val="32"/>
          <w:lang w:eastAsia="zh-CN"/>
        </w:rPr>
        <w:t>；</w:t>
      </w:r>
    </w:p>
    <w:p w14:paraId="3A935988">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提供</w:t>
      </w:r>
      <w:r>
        <w:rPr>
          <w:rFonts w:hint="eastAsia" w:ascii="Times New Roman" w:hAnsi="Times New Roman" w:eastAsia="方正仿宋_GBK" w:cs="方正仿宋_GBK"/>
          <w:color w:val="auto"/>
          <w:sz w:val="32"/>
          <w:szCs w:val="32"/>
          <w:lang w:val="en-US" w:eastAsia="zh-CN"/>
        </w:rPr>
        <w:t>房产证作为抵押</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应更换</w:t>
      </w:r>
      <w:r>
        <w:rPr>
          <w:rFonts w:hint="eastAsia" w:ascii="Times New Roman" w:hAnsi="Times New Roman" w:eastAsia="方正仿宋_GBK" w:cs="方正仿宋_GBK"/>
          <w:color w:val="auto"/>
          <w:sz w:val="32"/>
          <w:szCs w:val="32"/>
        </w:rPr>
        <w:t>《不动产权证书》</w:t>
      </w:r>
      <w:r>
        <w:rPr>
          <w:rFonts w:hint="eastAsia" w:ascii="Times New Roman" w:hAnsi="Times New Roman" w:eastAsia="方正仿宋_GBK" w:cs="方正仿宋_GBK"/>
          <w:color w:val="auto"/>
          <w:sz w:val="32"/>
          <w:szCs w:val="32"/>
          <w:lang w:val="en-US" w:eastAsia="zh-CN"/>
        </w:rPr>
        <w:t>再办理；</w:t>
      </w:r>
    </w:p>
    <w:p w14:paraId="4EE7E5AA">
      <w:pPr>
        <w:keepNext w:val="0"/>
        <w:keepLines w:val="0"/>
        <w:pageBreakBefore w:val="0"/>
        <w:kinsoku/>
        <w:wordWrap w:val="0"/>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（五）</w:t>
      </w:r>
      <w:r>
        <w:rPr>
          <w:rFonts w:hint="eastAsia" w:ascii="Times New Roman" w:hAnsi="Times New Roman" w:eastAsia="方正仿宋_GBK" w:cs="方正仿宋_GBK"/>
          <w:color w:val="auto"/>
          <w:sz w:val="32"/>
          <w:szCs w:val="32"/>
          <w:lang w:val="en-US" w:eastAsia="zh-CN"/>
        </w:rPr>
        <w:t>借款申请人申请的贷款金额大于《商品房买卖合同》约定的贷款金额时，须变更合同明确公积金贷款金额；</w:t>
      </w:r>
    </w:p>
    <w:p w14:paraId="51638CBB">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（六）</w:t>
      </w:r>
      <w:r>
        <w:rPr>
          <w:rFonts w:hint="eastAsia" w:ascii="Times New Roman" w:hAnsi="Times New Roman" w:eastAsia="方正仿宋_GBK" w:cs="方正仿宋_GBK"/>
          <w:color w:val="auto"/>
          <w:sz w:val="32"/>
          <w:szCs w:val="32"/>
        </w:rPr>
        <w:t>贷款受理时须</w:t>
      </w:r>
      <w:r>
        <w:rPr>
          <w:rFonts w:hint="eastAsia" w:ascii="Times New Roman" w:hAnsi="Times New Roman" w:eastAsia="方正仿宋_GBK" w:cs="方正仿宋_GBK"/>
          <w:color w:val="auto"/>
          <w:sz w:val="32"/>
          <w:szCs w:val="32"/>
          <w:lang w:val="en-US" w:eastAsia="zh-CN"/>
        </w:rPr>
        <w:t>审核借款申请人及配偶</w:t>
      </w:r>
      <w:r>
        <w:rPr>
          <w:rFonts w:hint="eastAsia" w:ascii="Times New Roman" w:hAnsi="Times New Roman" w:eastAsia="方正仿宋_GBK" w:cs="方正仿宋_GBK"/>
          <w:color w:val="auto"/>
          <w:sz w:val="32"/>
          <w:szCs w:val="32"/>
        </w:rPr>
        <w:t>近12个月住房公积金汇缴情况，住房公积金月缴</w:t>
      </w:r>
      <w:r>
        <w:rPr>
          <w:rFonts w:hint="eastAsia" w:ascii="Times New Roman" w:hAnsi="Times New Roman" w:eastAsia="方正仿宋_GBK" w:cs="方正仿宋_GBK"/>
          <w:color w:val="auto"/>
          <w:sz w:val="32"/>
          <w:szCs w:val="32"/>
          <w:lang w:val="en-US" w:eastAsia="zh-CN"/>
        </w:rPr>
        <w:t>存</w:t>
      </w:r>
      <w:r>
        <w:rPr>
          <w:rFonts w:hint="eastAsia" w:ascii="Times New Roman" w:hAnsi="Times New Roman" w:eastAsia="方正仿宋_GBK" w:cs="方正仿宋_GBK"/>
          <w:color w:val="auto"/>
          <w:sz w:val="32"/>
          <w:szCs w:val="32"/>
        </w:rPr>
        <w:t>额异常增长的，应核实借款申请人工资</w:t>
      </w:r>
      <w:r>
        <w:rPr>
          <w:rFonts w:hint="eastAsia" w:ascii="Times New Roman" w:hAnsi="Times New Roman" w:eastAsia="方正仿宋_GBK" w:cs="方正仿宋_GBK"/>
          <w:color w:val="auto"/>
          <w:sz w:val="32"/>
          <w:szCs w:val="32"/>
          <w:lang w:val="en-US" w:eastAsia="zh-CN"/>
        </w:rPr>
        <w:t>收入</w:t>
      </w:r>
      <w:r>
        <w:rPr>
          <w:rFonts w:hint="eastAsia" w:ascii="Times New Roman" w:hAnsi="Times New Roman" w:eastAsia="方正仿宋_GBK" w:cs="方正仿宋_GBK"/>
          <w:color w:val="auto"/>
          <w:sz w:val="32"/>
          <w:szCs w:val="32"/>
        </w:rPr>
        <w:t>。月平均工资低于住房公积金</w:t>
      </w:r>
      <w:r>
        <w:rPr>
          <w:rFonts w:hint="eastAsia" w:ascii="Times New Roman" w:hAnsi="Times New Roman" w:eastAsia="方正仿宋_GBK" w:cs="方正仿宋_GBK"/>
          <w:color w:val="auto"/>
          <w:sz w:val="32"/>
          <w:szCs w:val="32"/>
          <w:lang w:val="en-US" w:eastAsia="zh-CN"/>
        </w:rPr>
        <w:t>缴存</w:t>
      </w:r>
      <w:r>
        <w:rPr>
          <w:rFonts w:hint="eastAsia" w:ascii="Times New Roman" w:hAnsi="Times New Roman" w:eastAsia="方正仿宋_GBK" w:cs="方正仿宋_GBK"/>
          <w:color w:val="auto"/>
          <w:sz w:val="32"/>
          <w:szCs w:val="32"/>
        </w:rPr>
        <w:t>基数的，拒绝受理</w:t>
      </w:r>
      <w:r>
        <w:rPr>
          <w:rFonts w:hint="eastAsia" w:ascii="Times New Roman" w:hAnsi="Times New Roman" w:eastAsia="方正仿宋_GBK" w:cs="方正仿宋_GBK"/>
          <w:color w:val="auto"/>
          <w:sz w:val="32"/>
          <w:szCs w:val="32"/>
          <w:lang w:val="en-US" w:eastAsia="zh-CN"/>
        </w:rPr>
        <w:t>贷款申请</w:t>
      </w:r>
      <w:r>
        <w:rPr>
          <w:rFonts w:hint="eastAsia" w:ascii="Times New Roman" w:hAnsi="Times New Roman" w:eastAsia="方正仿宋_GBK" w:cs="方正仿宋_GBK"/>
          <w:color w:val="auto"/>
          <w:sz w:val="32"/>
          <w:szCs w:val="32"/>
        </w:rPr>
        <w:t>；月平均工资高于或等于住房公积金</w:t>
      </w:r>
      <w:r>
        <w:rPr>
          <w:rFonts w:hint="eastAsia" w:ascii="Times New Roman" w:hAnsi="Times New Roman" w:eastAsia="方正仿宋_GBK" w:cs="方正仿宋_GBK"/>
          <w:color w:val="auto"/>
          <w:sz w:val="32"/>
          <w:szCs w:val="32"/>
          <w:lang w:val="en-US" w:eastAsia="zh-CN"/>
        </w:rPr>
        <w:t>缴存</w:t>
      </w:r>
      <w:r>
        <w:rPr>
          <w:rFonts w:hint="eastAsia" w:ascii="Times New Roman" w:hAnsi="Times New Roman" w:eastAsia="方正仿宋_GBK" w:cs="方正仿宋_GBK"/>
          <w:color w:val="auto"/>
          <w:sz w:val="32"/>
          <w:szCs w:val="32"/>
        </w:rPr>
        <w:t>基数的</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正常受理</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住房公积金汇缴时只要按当时基数</w:t>
      </w:r>
      <w:r>
        <w:rPr>
          <w:rFonts w:hint="eastAsia" w:ascii="Times New Roman" w:hAnsi="Times New Roman" w:eastAsia="方正仿宋_GBK" w:cs="方正仿宋_GBK"/>
          <w:color w:val="auto"/>
          <w:sz w:val="32"/>
          <w:szCs w:val="32"/>
          <w:lang w:val="en-US" w:eastAsia="zh-CN"/>
        </w:rPr>
        <w:t>正常</w:t>
      </w:r>
      <w:r>
        <w:rPr>
          <w:rFonts w:hint="eastAsia" w:ascii="Times New Roman" w:hAnsi="Times New Roman" w:eastAsia="方正仿宋_GBK" w:cs="方正仿宋_GBK"/>
          <w:color w:val="auto"/>
          <w:sz w:val="32"/>
          <w:szCs w:val="32"/>
        </w:rPr>
        <w:t>汇缴的，后期修改基数并按差额补缴后</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贷款申请时可认定为足额汇缴</w:t>
      </w:r>
      <w:r>
        <w:rPr>
          <w:rFonts w:hint="eastAsia" w:ascii="Times New Roman" w:hAnsi="Times New Roman" w:eastAsia="方正仿宋_GBK" w:cs="方正仿宋_GBK"/>
          <w:color w:val="auto"/>
          <w:sz w:val="32"/>
          <w:szCs w:val="32"/>
          <w:lang w:eastAsia="zh-CN"/>
        </w:rPr>
        <w:t>。</w:t>
      </w:r>
    </w:p>
    <w:p w14:paraId="40DEA269">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五</w:t>
      </w:r>
      <w:r>
        <w:rPr>
          <w:rFonts w:hint="eastAsia" w:ascii="Times New Roman" w:hAnsi="Times New Roman" w:eastAsia="方正黑体_GBK" w:cs="方正黑体_GBK"/>
          <w:b w:val="0"/>
          <w:bCs w:val="0"/>
          <w:color w:val="auto"/>
          <w:sz w:val="32"/>
          <w:szCs w:val="32"/>
        </w:rPr>
        <w:t>、住房公积金贷款还款</w:t>
      </w:r>
      <w:r>
        <w:rPr>
          <w:rFonts w:hint="eastAsia" w:ascii="Times New Roman" w:hAnsi="Times New Roman" w:eastAsia="方正黑体_GBK" w:cs="方正黑体_GBK"/>
          <w:b w:val="0"/>
          <w:bCs w:val="0"/>
          <w:color w:val="auto"/>
          <w:sz w:val="32"/>
          <w:szCs w:val="32"/>
          <w:lang w:val="en-US" w:eastAsia="zh-CN"/>
        </w:rPr>
        <w:t>卡</w:t>
      </w:r>
      <w:r>
        <w:rPr>
          <w:rFonts w:hint="eastAsia" w:ascii="Times New Roman" w:hAnsi="Times New Roman" w:eastAsia="方正黑体_GBK" w:cs="方正黑体_GBK"/>
          <w:b w:val="0"/>
          <w:bCs w:val="0"/>
          <w:color w:val="auto"/>
          <w:sz w:val="32"/>
          <w:szCs w:val="32"/>
        </w:rPr>
        <w:t>变更</w:t>
      </w:r>
    </w:p>
    <w:p w14:paraId="27907FF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借款人可申请变更还款银行卡。变更后的银行卡应与原银行卡为同一银行，变更后的银行卡账户名称应与借款人一致</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因借款人死亡、离婚等特殊原因，可申请变更或增加还款关联人。</w:t>
      </w:r>
    </w:p>
    <w:p w14:paraId="1ADCB54C">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六</w:t>
      </w:r>
      <w:r>
        <w:rPr>
          <w:rFonts w:hint="eastAsia" w:ascii="Times New Roman" w:hAnsi="Times New Roman" w:eastAsia="方正黑体_GBK" w:cs="方正黑体_GBK"/>
          <w:b w:val="0"/>
          <w:bCs w:val="0"/>
          <w:color w:val="auto"/>
          <w:sz w:val="32"/>
          <w:szCs w:val="32"/>
        </w:rPr>
        <w:t>、</w:t>
      </w:r>
      <w:r>
        <w:rPr>
          <w:rFonts w:hint="eastAsia" w:ascii="Times New Roman" w:hAnsi="Times New Roman" w:eastAsia="方正黑体_GBK" w:cs="方正黑体_GBK"/>
          <w:b w:val="0"/>
          <w:bCs w:val="0"/>
          <w:color w:val="auto"/>
          <w:sz w:val="32"/>
          <w:szCs w:val="32"/>
          <w:lang w:val="en-US" w:eastAsia="zh-CN"/>
        </w:rPr>
        <w:t>住房公积金贷款</w:t>
      </w:r>
      <w:r>
        <w:rPr>
          <w:rFonts w:hint="eastAsia" w:ascii="Times New Roman" w:hAnsi="Times New Roman" w:eastAsia="方正黑体_GBK" w:cs="方正黑体_GBK"/>
          <w:b w:val="0"/>
          <w:bCs w:val="0"/>
          <w:color w:val="auto"/>
          <w:sz w:val="32"/>
          <w:szCs w:val="32"/>
        </w:rPr>
        <w:t>抵押物置换</w:t>
      </w:r>
    </w:p>
    <w:p w14:paraId="1A749A5E">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申请贷款时提供其他房屋作为抵押担保的，还款期间可申请办理抵押物置换。</w:t>
      </w:r>
    </w:p>
    <w:p w14:paraId="5320E941">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借款人以贷款所购</w:t>
      </w:r>
      <w:r>
        <w:rPr>
          <w:rFonts w:hint="eastAsia" w:ascii="Times New Roman" w:hAnsi="Times New Roman" w:eastAsia="方正仿宋_GBK" w:cs="方正仿宋_GBK"/>
          <w:color w:val="auto"/>
          <w:sz w:val="32"/>
          <w:szCs w:val="32"/>
          <w:lang w:val="en-US" w:eastAsia="zh-CN"/>
        </w:rPr>
        <w:t>房屋</w:t>
      </w:r>
      <w:r>
        <w:rPr>
          <w:rFonts w:hint="eastAsia" w:ascii="Times New Roman" w:hAnsi="Times New Roman" w:eastAsia="方正仿宋_GBK" w:cs="方正仿宋_GBK"/>
          <w:color w:val="auto"/>
          <w:sz w:val="32"/>
          <w:szCs w:val="32"/>
        </w:rPr>
        <w:t>置换抵押物的，该房屋评估</w:t>
      </w:r>
      <w:r>
        <w:rPr>
          <w:rFonts w:hint="eastAsia" w:ascii="Times New Roman" w:hAnsi="Times New Roman" w:eastAsia="方正仿宋_GBK" w:cs="方正仿宋_GBK"/>
          <w:color w:val="auto"/>
          <w:sz w:val="32"/>
          <w:szCs w:val="32"/>
          <w:lang w:val="en-US" w:eastAsia="zh-CN"/>
        </w:rPr>
        <w:t>价值</w:t>
      </w:r>
      <w:r>
        <w:rPr>
          <w:rFonts w:hint="eastAsia" w:ascii="Times New Roman" w:hAnsi="Times New Roman" w:eastAsia="方正仿宋_GBK" w:cs="方正仿宋_GBK"/>
          <w:color w:val="auto"/>
          <w:sz w:val="32"/>
          <w:szCs w:val="32"/>
        </w:rPr>
        <w:t>按贷款申请时录入的房屋总价确定</w:t>
      </w:r>
      <w:r>
        <w:rPr>
          <w:rFonts w:hint="eastAsia" w:ascii="Times New Roman" w:hAnsi="Times New Roman" w:eastAsia="方正仿宋_GBK" w:cs="方正仿宋_GBK"/>
          <w:color w:val="auto"/>
          <w:sz w:val="32"/>
          <w:szCs w:val="32"/>
          <w:lang w:eastAsia="zh-CN"/>
        </w:rPr>
        <w:t>；</w:t>
      </w:r>
    </w:p>
    <w:p w14:paraId="4BA2021D">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借款</w:t>
      </w:r>
      <w:r>
        <w:rPr>
          <w:rFonts w:hint="eastAsia" w:ascii="Times New Roman" w:hAnsi="Times New Roman" w:eastAsia="方正仿宋_GBK" w:cs="方正仿宋_GBK"/>
          <w:color w:val="auto"/>
          <w:sz w:val="32"/>
          <w:szCs w:val="32"/>
          <w:lang w:val="en-US" w:eastAsia="zh-CN"/>
        </w:rPr>
        <w:t>人以</w:t>
      </w:r>
      <w:r>
        <w:rPr>
          <w:rFonts w:hint="eastAsia" w:ascii="Times New Roman" w:hAnsi="Times New Roman" w:eastAsia="方正仿宋_GBK" w:cs="方正仿宋_GBK"/>
          <w:color w:val="auto"/>
          <w:sz w:val="32"/>
          <w:szCs w:val="32"/>
        </w:rPr>
        <w:t>其他房屋置换抵押物的，抵押房屋应满足本细则关于抵押物的相关规定。</w:t>
      </w:r>
    </w:p>
    <w:p w14:paraId="593C31C8">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七</w:t>
      </w:r>
      <w:r>
        <w:rPr>
          <w:rFonts w:hint="eastAsia" w:ascii="Times New Roman" w:hAnsi="Times New Roman" w:eastAsia="方正黑体_GBK" w:cs="方正黑体_GBK"/>
          <w:b w:val="0"/>
          <w:bCs w:val="0"/>
          <w:color w:val="auto"/>
          <w:sz w:val="32"/>
          <w:szCs w:val="32"/>
        </w:rPr>
        <w:t>、住房公积金</w:t>
      </w:r>
      <w:r>
        <w:rPr>
          <w:rFonts w:hint="eastAsia" w:ascii="Times New Roman" w:hAnsi="Times New Roman" w:eastAsia="方正黑体_GBK" w:cs="方正黑体_GBK"/>
          <w:b w:val="0"/>
          <w:bCs w:val="0"/>
          <w:color w:val="auto"/>
          <w:sz w:val="32"/>
          <w:szCs w:val="32"/>
          <w:lang w:val="en-US" w:eastAsia="zh-CN"/>
        </w:rPr>
        <w:t>贷款抵押物</w:t>
      </w:r>
      <w:r>
        <w:rPr>
          <w:rFonts w:hint="eastAsia" w:ascii="Times New Roman" w:hAnsi="Times New Roman" w:eastAsia="方正黑体_GBK" w:cs="方正黑体_GBK"/>
          <w:b w:val="0"/>
          <w:bCs w:val="0"/>
          <w:color w:val="auto"/>
          <w:sz w:val="32"/>
          <w:szCs w:val="32"/>
        </w:rPr>
        <w:t>解押</w:t>
      </w:r>
    </w:p>
    <w:p w14:paraId="0E05E857">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rPr>
      </w:pPr>
      <w:bookmarkStart w:id="0" w:name="_GoBack"/>
      <w:bookmarkEnd w:id="0"/>
      <w:r>
        <w:rPr>
          <w:rFonts w:hint="eastAsia" w:ascii="Times New Roman" w:hAnsi="Times New Roman" w:eastAsia="方正仿宋_GBK" w:cs="方正仿宋_GBK"/>
          <w:color w:val="auto"/>
          <w:sz w:val="32"/>
          <w:szCs w:val="32"/>
        </w:rPr>
        <w:t>贷款结清后，借款人持《结清证明》《抵押权注销申请书》《不动产登记申请审批表》《不动产登记证明》到不动产登记部门办理解押手续。</w:t>
      </w:r>
    </w:p>
    <w:p w14:paraId="6123E810">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八</w:t>
      </w:r>
      <w:r>
        <w:rPr>
          <w:rFonts w:hint="eastAsia" w:ascii="Times New Roman" w:hAnsi="Times New Roman" w:eastAsia="方正黑体_GBK" w:cs="方正黑体_GBK"/>
          <w:b w:val="0"/>
          <w:bCs w:val="0"/>
          <w:color w:val="auto"/>
          <w:sz w:val="32"/>
          <w:szCs w:val="32"/>
        </w:rPr>
        <w:t>、</w:t>
      </w:r>
      <w:r>
        <w:rPr>
          <w:rFonts w:hint="eastAsia" w:ascii="Times New Roman" w:hAnsi="Times New Roman" w:eastAsia="方正黑体_GBK" w:cs="方正黑体_GBK"/>
          <w:b w:val="0"/>
          <w:bCs w:val="0"/>
          <w:color w:val="auto"/>
          <w:sz w:val="32"/>
          <w:szCs w:val="32"/>
          <w:lang w:val="en-US" w:eastAsia="zh-CN"/>
        </w:rPr>
        <w:t>住房公积金</w:t>
      </w:r>
      <w:r>
        <w:rPr>
          <w:rFonts w:hint="eastAsia" w:ascii="Times New Roman" w:hAnsi="Times New Roman" w:eastAsia="方正黑体_GBK" w:cs="方正黑体_GBK"/>
          <w:b w:val="0"/>
          <w:bCs w:val="0"/>
          <w:color w:val="auto"/>
          <w:sz w:val="32"/>
          <w:szCs w:val="32"/>
        </w:rPr>
        <w:t>异地贷款</w:t>
      </w:r>
    </w:p>
    <w:p w14:paraId="619C676B">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异地</w:t>
      </w:r>
      <w:r>
        <w:rPr>
          <w:rFonts w:hint="eastAsia" w:ascii="Times New Roman" w:hAnsi="Times New Roman" w:eastAsia="方正仿宋_GBK" w:cs="方正仿宋_GBK"/>
          <w:color w:val="auto"/>
          <w:sz w:val="32"/>
          <w:szCs w:val="32"/>
          <w:lang w:val="en-US" w:eastAsia="zh-CN"/>
        </w:rPr>
        <w:t>住房公积金管理</w:t>
      </w:r>
      <w:r>
        <w:rPr>
          <w:rFonts w:hint="eastAsia" w:ascii="Times New Roman" w:hAnsi="Times New Roman" w:eastAsia="方正仿宋_GBK" w:cs="方正仿宋_GBK"/>
          <w:color w:val="auto"/>
          <w:sz w:val="32"/>
          <w:szCs w:val="32"/>
        </w:rPr>
        <w:t>中心缴存职工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不包含兵团中心及克拉玛依中心缴存职工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购买</w:t>
      </w:r>
      <w:r>
        <w:rPr>
          <w:rFonts w:hint="eastAsia" w:ascii="Times New Roman" w:hAnsi="Times New Roman" w:eastAsia="方正仿宋_GBK" w:cs="方正仿宋_GBK"/>
          <w:color w:val="auto"/>
          <w:sz w:val="32"/>
          <w:szCs w:val="32"/>
          <w:lang w:eastAsia="zh-CN"/>
        </w:rPr>
        <w:t>乌鲁木齐行政区域</w:t>
      </w:r>
      <w:r>
        <w:rPr>
          <w:rFonts w:hint="eastAsia" w:ascii="Times New Roman" w:hAnsi="Times New Roman" w:eastAsia="方正仿宋_GBK" w:cs="方正仿宋_GBK"/>
          <w:color w:val="auto"/>
          <w:sz w:val="32"/>
          <w:szCs w:val="32"/>
          <w:lang w:val="en-US" w:eastAsia="zh-CN"/>
        </w:rPr>
        <w:t>内</w:t>
      </w:r>
      <w:r>
        <w:rPr>
          <w:rFonts w:hint="eastAsia" w:ascii="Times New Roman" w:hAnsi="Times New Roman" w:eastAsia="方正仿宋_GBK" w:cs="方正仿宋_GBK"/>
          <w:color w:val="auto"/>
          <w:sz w:val="32"/>
          <w:szCs w:val="32"/>
        </w:rPr>
        <w:t>住房，可</w:t>
      </w:r>
      <w:r>
        <w:rPr>
          <w:rFonts w:hint="eastAsia" w:ascii="Times New Roman" w:hAnsi="Times New Roman" w:eastAsia="方正仿宋_GBK" w:cs="方正仿宋_GBK"/>
          <w:color w:val="auto"/>
          <w:sz w:val="32"/>
          <w:szCs w:val="32"/>
          <w:lang w:val="en-US" w:eastAsia="zh-CN"/>
        </w:rPr>
        <w:t>向管理</w:t>
      </w:r>
      <w:r>
        <w:rPr>
          <w:rFonts w:hint="eastAsia" w:ascii="Times New Roman" w:hAnsi="Times New Roman" w:eastAsia="方正仿宋_GBK" w:cs="方正仿宋_GBK"/>
          <w:color w:val="auto"/>
          <w:sz w:val="32"/>
          <w:szCs w:val="32"/>
        </w:rPr>
        <w:t>中心申请</w:t>
      </w:r>
      <w:r>
        <w:rPr>
          <w:rFonts w:hint="eastAsia" w:ascii="Times New Roman" w:hAnsi="Times New Roman" w:eastAsia="方正仿宋_GBK" w:cs="方正仿宋_GBK"/>
          <w:color w:val="auto"/>
          <w:sz w:val="32"/>
          <w:szCs w:val="32"/>
          <w:lang w:val="en-US" w:eastAsia="zh-CN"/>
        </w:rPr>
        <w:t>住房公积金</w:t>
      </w:r>
      <w:r>
        <w:rPr>
          <w:rFonts w:hint="eastAsia" w:ascii="Times New Roman" w:hAnsi="Times New Roman" w:eastAsia="方正仿宋_GBK" w:cs="方正仿宋_GBK"/>
          <w:color w:val="auto"/>
          <w:sz w:val="32"/>
          <w:szCs w:val="32"/>
        </w:rPr>
        <w:t>贷款，贷款额度</w:t>
      </w:r>
      <w:r>
        <w:rPr>
          <w:rFonts w:hint="eastAsia" w:ascii="Times New Roman" w:hAnsi="Times New Roman" w:eastAsia="方正仿宋_GBK" w:cs="方正仿宋_GBK"/>
          <w:color w:val="auto"/>
          <w:sz w:val="32"/>
          <w:szCs w:val="32"/>
          <w:lang w:val="en-US" w:eastAsia="zh-CN"/>
        </w:rPr>
        <w:t>等规定与管理</w:t>
      </w:r>
      <w:r>
        <w:rPr>
          <w:rFonts w:hint="eastAsia" w:ascii="Times New Roman" w:hAnsi="Times New Roman" w:eastAsia="方正仿宋_GBK" w:cs="方正仿宋_GBK"/>
          <w:color w:val="auto"/>
          <w:sz w:val="32"/>
          <w:szCs w:val="32"/>
        </w:rPr>
        <w:t>中心缴存职工一致。</w:t>
      </w:r>
    </w:p>
    <w:p w14:paraId="271F385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十</w:t>
      </w:r>
      <w:r>
        <w:rPr>
          <w:rFonts w:hint="eastAsia" w:ascii="Times New Roman" w:hAnsi="Times New Roman" w:eastAsia="方正黑体_GBK" w:cs="方正黑体_GBK"/>
          <w:b w:val="0"/>
          <w:bCs w:val="0"/>
          <w:color w:val="auto"/>
          <w:sz w:val="32"/>
          <w:szCs w:val="32"/>
          <w:lang w:val="en-US" w:eastAsia="zh-CN"/>
        </w:rPr>
        <w:t>九</w:t>
      </w:r>
      <w:r>
        <w:rPr>
          <w:rFonts w:hint="eastAsia" w:ascii="Times New Roman" w:hAnsi="Times New Roman" w:eastAsia="方正黑体_GBK" w:cs="方正黑体_GBK"/>
          <w:b w:val="0"/>
          <w:bCs w:val="0"/>
          <w:color w:val="auto"/>
          <w:sz w:val="32"/>
          <w:szCs w:val="32"/>
        </w:rPr>
        <w:t>、住房公积金贷款年限缩期</w:t>
      </w:r>
    </w:p>
    <w:p w14:paraId="0EFB1B8B">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借款人办理公积金贷款缩期</w:t>
      </w:r>
      <w:r>
        <w:rPr>
          <w:rFonts w:hint="eastAsia" w:ascii="Times New Roman" w:hAnsi="Times New Roman" w:eastAsia="方正仿宋_GBK" w:cs="方正仿宋_GBK"/>
          <w:color w:val="auto"/>
          <w:sz w:val="32"/>
          <w:szCs w:val="32"/>
          <w:lang w:val="en-US" w:eastAsia="zh-CN"/>
        </w:rPr>
        <w:t>应符合以下规定</w:t>
      </w:r>
      <w:r>
        <w:rPr>
          <w:rFonts w:hint="eastAsia" w:ascii="Times New Roman" w:hAnsi="Times New Roman" w:eastAsia="方正仿宋_GBK" w:cs="方正仿宋_GBK"/>
          <w:color w:val="auto"/>
          <w:sz w:val="32"/>
          <w:szCs w:val="32"/>
          <w:lang w:eastAsia="zh-CN"/>
        </w:rPr>
        <w:t>：</w:t>
      </w:r>
    </w:p>
    <w:p w14:paraId="2F3BB1D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lang w:eastAsia="zh-CN"/>
        </w:rPr>
        <w:t>公积金</w:t>
      </w:r>
      <w:r>
        <w:rPr>
          <w:rFonts w:hint="eastAsia" w:ascii="Times New Roman" w:hAnsi="Times New Roman" w:eastAsia="方正仿宋_GBK" w:cs="方正仿宋_GBK"/>
          <w:color w:val="auto"/>
          <w:sz w:val="32"/>
          <w:szCs w:val="32"/>
        </w:rPr>
        <w:t>贷款（含</w:t>
      </w:r>
      <w:r>
        <w:rPr>
          <w:rFonts w:hint="eastAsia" w:ascii="Times New Roman" w:hAnsi="Times New Roman" w:eastAsia="方正仿宋_GBK" w:cs="方正仿宋_GBK"/>
          <w:color w:val="auto"/>
          <w:sz w:val="32"/>
          <w:szCs w:val="32"/>
          <w:lang w:val="en-US" w:eastAsia="zh-CN"/>
        </w:rPr>
        <w:t>公积金</w:t>
      </w:r>
      <w:r>
        <w:rPr>
          <w:rFonts w:hint="eastAsia" w:ascii="Times New Roman" w:hAnsi="Times New Roman" w:eastAsia="方正仿宋_GBK" w:cs="方正仿宋_GBK"/>
          <w:color w:val="auto"/>
          <w:sz w:val="32"/>
          <w:szCs w:val="32"/>
        </w:rPr>
        <w:t>贴息</w:t>
      </w:r>
      <w:r>
        <w:rPr>
          <w:rFonts w:hint="eastAsia" w:ascii="Times New Roman" w:hAnsi="Times New Roman" w:eastAsia="方正仿宋_GBK" w:cs="方正仿宋_GBK"/>
          <w:color w:val="auto"/>
          <w:sz w:val="32"/>
          <w:szCs w:val="32"/>
          <w:lang w:val="en-US" w:eastAsia="zh-CN"/>
        </w:rPr>
        <w:t>贷款</w:t>
      </w:r>
      <w:r>
        <w:rPr>
          <w:rFonts w:hint="eastAsia" w:ascii="Times New Roman" w:hAnsi="Times New Roman" w:eastAsia="方正仿宋_GBK" w:cs="方正仿宋_GBK"/>
          <w:color w:val="auto"/>
          <w:sz w:val="32"/>
          <w:szCs w:val="32"/>
        </w:rPr>
        <w:t>）发放满5年</w:t>
      </w:r>
      <w:r>
        <w:rPr>
          <w:rFonts w:hint="eastAsia" w:ascii="Times New Roman" w:hAnsi="Times New Roman" w:eastAsia="方正仿宋_GBK" w:cs="方正仿宋_GBK"/>
          <w:color w:val="auto"/>
          <w:sz w:val="32"/>
          <w:szCs w:val="32"/>
          <w:lang w:eastAsia="zh-CN"/>
        </w:rPr>
        <w:t>；</w:t>
      </w:r>
    </w:p>
    <w:p w14:paraId="0198DCC3">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lang w:val="en-US" w:eastAsia="zh-CN"/>
        </w:rPr>
        <w:t>缩期申请时</w:t>
      </w:r>
      <w:r>
        <w:rPr>
          <w:rFonts w:hint="eastAsia" w:ascii="Times New Roman" w:hAnsi="Times New Roman" w:eastAsia="方正仿宋_GBK" w:cs="方正仿宋_GBK"/>
          <w:color w:val="auto"/>
          <w:sz w:val="32"/>
          <w:szCs w:val="32"/>
        </w:rPr>
        <w:t>无逾期</w:t>
      </w:r>
      <w:r>
        <w:rPr>
          <w:rFonts w:hint="eastAsia" w:ascii="Times New Roman" w:hAnsi="Times New Roman" w:eastAsia="方正仿宋_GBK" w:cs="方正仿宋_GBK"/>
          <w:color w:val="auto"/>
          <w:sz w:val="32"/>
          <w:szCs w:val="32"/>
          <w:lang w:val="en-US" w:eastAsia="zh-CN"/>
        </w:rPr>
        <w:t>记录</w:t>
      </w:r>
      <w:r>
        <w:rPr>
          <w:rFonts w:hint="eastAsia" w:ascii="Times New Roman" w:hAnsi="Times New Roman" w:eastAsia="方正仿宋_GBK" w:cs="方正仿宋_GBK"/>
          <w:color w:val="auto"/>
          <w:sz w:val="32"/>
          <w:szCs w:val="32"/>
          <w:lang w:eastAsia="zh-CN"/>
        </w:rPr>
        <w:t>；</w:t>
      </w:r>
    </w:p>
    <w:p w14:paraId="495E5E9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缩期后的</w:t>
      </w:r>
      <w:r>
        <w:rPr>
          <w:rFonts w:hint="eastAsia" w:ascii="Times New Roman" w:hAnsi="Times New Roman" w:eastAsia="方正仿宋_GBK" w:cs="方正仿宋_GBK"/>
          <w:color w:val="auto"/>
          <w:sz w:val="32"/>
          <w:szCs w:val="32"/>
          <w:lang w:val="en-US" w:eastAsia="zh-CN"/>
        </w:rPr>
        <w:t>家庭合计</w:t>
      </w:r>
      <w:r>
        <w:rPr>
          <w:rFonts w:hint="eastAsia" w:ascii="Times New Roman" w:hAnsi="Times New Roman" w:eastAsia="方正仿宋_GBK" w:cs="方正仿宋_GBK"/>
          <w:color w:val="auto"/>
          <w:sz w:val="32"/>
          <w:szCs w:val="32"/>
        </w:rPr>
        <w:t>月还款额</w:t>
      </w:r>
      <w:r>
        <w:rPr>
          <w:rFonts w:hint="eastAsia" w:ascii="Times New Roman" w:hAnsi="Times New Roman" w:eastAsia="方正仿宋_GBK" w:cs="方正仿宋_GBK"/>
          <w:color w:val="auto"/>
          <w:sz w:val="32"/>
          <w:szCs w:val="32"/>
          <w:lang w:val="en-US" w:eastAsia="zh-CN"/>
        </w:rPr>
        <w:t>不得超过家庭月收入的60%</w:t>
      </w:r>
      <w:r>
        <w:rPr>
          <w:rFonts w:hint="eastAsia" w:ascii="Times New Roman" w:hAnsi="Times New Roman" w:eastAsia="方正仿宋_GBK" w:cs="方正仿宋_GBK"/>
          <w:color w:val="auto"/>
          <w:sz w:val="32"/>
          <w:szCs w:val="32"/>
          <w:lang w:eastAsia="zh-CN"/>
        </w:rPr>
        <w:t>；</w:t>
      </w:r>
    </w:p>
    <w:p w14:paraId="7B49425A">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lang w:val="en-US" w:eastAsia="zh-CN"/>
        </w:rPr>
        <w:t>一笔公积金贷款仅允许办理一次缩期业务；</w:t>
      </w:r>
    </w:p>
    <w:p w14:paraId="5B2F4E6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rPr>
        <w:t>符合其他法律、法规及</w:t>
      </w:r>
      <w:r>
        <w:rPr>
          <w:rFonts w:hint="eastAsia" w:ascii="Times New Roman" w:hAnsi="Times New Roman" w:eastAsia="方正仿宋_GBK" w:cs="方正仿宋_GBK"/>
          <w:color w:val="auto"/>
          <w:sz w:val="32"/>
          <w:szCs w:val="32"/>
          <w:lang w:val="en-US" w:eastAsia="zh-CN"/>
        </w:rPr>
        <w:t>管理</w:t>
      </w:r>
      <w:r>
        <w:rPr>
          <w:rFonts w:hint="eastAsia" w:ascii="Times New Roman" w:hAnsi="Times New Roman" w:eastAsia="方正仿宋_GBK" w:cs="方正仿宋_GBK"/>
          <w:color w:val="auto"/>
          <w:sz w:val="32"/>
          <w:szCs w:val="32"/>
        </w:rPr>
        <w:t>中心要求。</w:t>
      </w:r>
    </w:p>
    <w:p w14:paraId="1CBCF8C5">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lang w:eastAsia="zh-CN"/>
        </w:rPr>
        <w:t>二十</w:t>
      </w:r>
      <w:r>
        <w:rPr>
          <w:rFonts w:hint="eastAsia" w:ascii="Times New Roman" w:hAnsi="Times New Roman" w:eastAsia="方正黑体_GBK" w:cs="方正黑体_GBK"/>
          <w:b w:val="0"/>
          <w:bCs w:val="0"/>
          <w:color w:val="auto"/>
          <w:sz w:val="32"/>
          <w:szCs w:val="32"/>
          <w:lang w:val="en-US" w:eastAsia="zh-CN"/>
        </w:rPr>
        <w:t>、其他</w:t>
      </w:r>
    </w:p>
    <w:p w14:paraId="5DEF9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（一）</w:t>
      </w:r>
      <w:r>
        <w:rPr>
          <w:rFonts w:hint="eastAsia" w:ascii="Times New Roman" w:hAnsi="Times New Roman" w:eastAsia="方正仿宋_GBK" w:cs="方正仿宋_GBK"/>
          <w:sz w:val="32"/>
          <w:szCs w:val="32"/>
          <w:lang w:eastAsia="zh-CN"/>
        </w:rPr>
        <w:t>本</w:t>
      </w:r>
      <w:r>
        <w:rPr>
          <w:rFonts w:hint="eastAsia" w:ascii="Times New Roman" w:hAnsi="Times New Roman" w:eastAsia="方正仿宋_GBK" w:cs="方正仿宋_GBK"/>
          <w:color w:val="auto"/>
          <w:sz w:val="32"/>
          <w:szCs w:val="32"/>
          <w:lang w:val="en-US" w:eastAsia="zh-CN"/>
        </w:rPr>
        <w:t>实施</w:t>
      </w:r>
      <w:r>
        <w:rPr>
          <w:rFonts w:hint="eastAsia" w:ascii="Times New Roman" w:hAnsi="Times New Roman" w:eastAsia="方正仿宋_GBK" w:cs="方正仿宋_GBK"/>
          <w:sz w:val="32"/>
          <w:szCs w:val="32"/>
          <w:lang w:eastAsia="zh-CN"/>
        </w:rPr>
        <w:t>细则</w:t>
      </w:r>
      <w:r>
        <w:rPr>
          <w:rFonts w:hint="eastAsia" w:ascii="Times New Roman" w:hAnsi="Times New Roman" w:eastAsia="方正仿宋_GBK" w:cs="方正仿宋_GBK"/>
          <w:color w:val="auto"/>
          <w:sz w:val="32"/>
          <w:szCs w:val="32"/>
          <w:lang w:eastAsia="zh-CN"/>
        </w:rPr>
        <w:t>适用于</w:t>
      </w:r>
      <w:r>
        <w:rPr>
          <w:rFonts w:hint="eastAsia" w:ascii="Times New Roman" w:hAnsi="Times New Roman" w:eastAsia="方正仿宋_GBK" w:cs="方正仿宋_GBK"/>
          <w:color w:val="auto"/>
          <w:sz w:val="32"/>
          <w:szCs w:val="32"/>
          <w:shd w:val="clear" w:color="auto" w:fill="auto"/>
          <w:lang w:eastAsia="zh-CN"/>
        </w:rPr>
        <w:t>乌鲁木齐市、自治区区级行政事业单位和中国铁路乌鲁木齐局集团有限公司</w:t>
      </w:r>
      <w:r>
        <w:rPr>
          <w:rFonts w:hint="eastAsia" w:ascii="Times New Roman" w:hAnsi="Times New Roman" w:eastAsia="方正仿宋_GBK" w:cs="方正仿宋_GBK"/>
          <w:color w:val="auto"/>
          <w:sz w:val="32"/>
          <w:szCs w:val="32"/>
          <w:lang w:eastAsia="zh-CN"/>
        </w:rPr>
        <w:t>住房公积金的贷款管理。</w:t>
      </w:r>
    </w:p>
    <w:p w14:paraId="2AF3C7E8">
      <w:pPr>
        <w:keepNext w:val="0"/>
        <w:keepLines w:val="0"/>
        <w:pageBreakBefore w:val="0"/>
        <w:kinsoku/>
        <w:overflowPunct/>
        <w:topLinePunct w:val="0"/>
        <w:autoSpaceDE/>
        <w:autoSpaceDN/>
        <w:bidi w:val="0"/>
        <w:spacing w:line="560" w:lineRule="exact"/>
        <w:ind w:left="638" w:leftChars="304" w:firstLine="0" w:firstLineChars="0"/>
        <w:jc w:val="both"/>
        <w:textAlignment w:val="auto"/>
        <w:rPr>
          <w:rFonts w:hint="eastAsia" w:ascii="Times New Roman" w:hAnsi="Times New Roman" w:eastAsia="方正仿宋_GBK" w:cs="方正仿宋_GBK"/>
          <w:color w:val="auto"/>
          <w:sz w:val="32"/>
          <w:szCs w:val="32"/>
          <w:shd w:val="clear" w:color="auto" w:fill="auto"/>
          <w:lang w:val="en-US" w:eastAsia="zh-CN"/>
        </w:rPr>
      </w:pPr>
      <w:r>
        <w:rPr>
          <w:rFonts w:hint="eastAsia" w:ascii="方正楷体_GBK" w:hAnsi="方正楷体_GBK" w:eastAsia="方正楷体_GBK" w:cs="方正楷体_GBK"/>
          <w:color w:val="auto"/>
          <w:sz w:val="32"/>
          <w:szCs w:val="32"/>
          <w:lang w:val="en-US" w:eastAsia="zh-CN"/>
        </w:rPr>
        <w:t>（二）</w:t>
      </w:r>
      <w:r>
        <w:rPr>
          <w:rFonts w:hint="eastAsia" w:ascii="Times New Roman" w:hAnsi="Times New Roman" w:eastAsia="方正仿宋_GBK" w:cs="方正仿宋_GBK"/>
          <w:color w:val="auto"/>
          <w:sz w:val="32"/>
          <w:szCs w:val="32"/>
          <w:shd w:val="clear" w:color="auto" w:fill="auto"/>
        </w:rPr>
        <w:t>本</w:t>
      </w:r>
      <w:r>
        <w:rPr>
          <w:rFonts w:hint="eastAsia" w:ascii="Times New Roman" w:hAnsi="Times New Roman" w:eastAsia="方正仿宋_GBK" w:cs="方正仿宋_GBK"/>
          <w:color w:val="auto"/>
          <w:sz w:val="32"/>
          <w:szCs w:val="32"/>
          <w:shd w:val="clear" w:color="auto" w:fill="auto"/>
          <w:lang w:val="en-US" w:eastAsia="zh-CN"/>
        </w:rPr>
        <w:t>实施细则</w:t>
      </w:r>
      <w:r>
        <w:rPr>
          <w:rFonts w:hint="eastAsia" w:ascii="Times New Roman" w:hAnsi="Times New Roman" w:eastAsia="方正仿宋_GBK" w:cs="方正仿宋_GBK"/>
          <w:color w:val="auto"/>
          <w:sz w:val="32"/>
          <w:szCs w:val="32"/>
          <w:shd w:val="clear" w:color="auto" w:fill="auto"/>
        </w:rPr>
        <w:t>自</w:t>
      </w:r>
      <w:r>
        <w:rPr>
          <w:rFonts w:hint="eastAsia" w:ascii="Times New Roman" w:hAnsi="Times New Roman" w:eastAsia="方正仿宋_GBK" w:cs="方正仿宋_GBK"/>
          <w:color w:val="auto"/>
          <w:sz w:val="32"/>
          <w:szCs w:val="32"/>
          <w:shd w:val="clear" w:color="auto" w:fill="auto"/>
          <w:lang w:val="en-US" w:eastAsia="zh-CN"/>
        </w:rPr>
        <w:t>2024年8月1日</w:t>
      </w:r>
      <w:r>
        <w:rPr>
          <w:rFonts w:hint="eastAsia" w:ascii="Times New Roman" w:hAnsi="Times New Roman" w:eastAsia="方正仿宋_GBK" w:cs="方正仿宋_GBK"/>
          <w:color w:val="auto"/>
          <w:sz w:val="32"/>
          <w:szCs w:val="32"/>
          <w:shd w:val="clear" w:color="auto" w:fill="auto"/>
        </w:rPr>
        <w:t>起施行</w:t>
      </w:r>
      <w:r>
        <w:rPr>
          <w:rFonts w:hint="eastAsia" w:ascii="Times New Roman" w:hAnsi="Times New Roman" w:eastAsia="方正仿宋_GBK" w:cs="方正仿宋_GBK"/>
          <w:color w:val="auto"/>
          <w:sz w:val="32"/>
          <w:szCs w:val="32"/>
          <w:shd w:val="clear" w:color="auto" w:fill="auto"/>
          <w:lang w:eastAsia="zh-CN"/>
        </w:rPr>
        <w:t>，有效期</w:t>
      </w:r>
      <w:r>
        <w:rPr>
          <w:rFonts w:hint="eastAsia" w:ascii="Times New Roman" w:hAnsi="Times New Roman" w:eastAsia="方正仿宋_GBK" w:cs="方正仿宋_GBK"/>
          <w:color w:val="auto"/>
          <w:sz w:val="32"/>
          <w:szCs w:val="32"/>
          <w:shd w:val="clear" w:color="auto" w:fill="auto"/>
          <w:lang w:val="en-US" w:eastAsia="zh-CN"/>
        </w:rPr>
        <w:t>五年。</w:t>
      </w:r>
    </w:p>
    <w:p w14:paraId="0B06A5F2">
      <w:pPr>
        <w:keepNext w:val="0"/>
        <w:keepLines w:val="0"/>
        <w:pageBreakBefore w:val="0"/>
        <w:kinsoku/>
        <w:overflowPunct/>
        <w:topLinePunct w:val="0"/>
        <w:autoSpaceDE/>
        <w:autoSpaceDN/>
        <w:bidi w:val="0"/>
        <w:spacing w:line="560" w:lineRule="exact"/>
        <w:ind w:firstLine="640" w:firstLineChars="200"/>
        <w:jc w:val="both"/>
        <w:textAlignment w:val="auto"/>
      </w:pPr>
      <w:r>
        <w:rPr>
          <w:rFonts w:hint="eastAsia" w:ascii="方正楷体_GBK" w:hAnsi="方正楷体_GBK" w:eastAsia="方正楷体_GBK" w:cs="方正楷体_GBK"/>
          <w:color w:val="auto"/>
          <w:sz w:val="32"/>
          <w:szCs w:val="32"/>
          <w:lang w:val="en-US" w:eastAsia="zh-CN"/>
        </w:rPr>
        <w:t>（三）</w:t>
      </w:r>
      <w:r>
        <w:rPr>
          <w:rFonts w:hint="eastAsia" w:ascii="Times New Roman" w:hAnsi="Times New Roman" w:eastAsia="方正仿宋_GBK" w:cs="方正仿宋_GBK"/>
          <w:color w:val="auto"/>
          <w:sz w:val="32"/>
          <w:szCs w:val="32"/>
          <w:lang w:val="en-US" w:eastAsia="zh-CN"/>
        </w:rPr>
        <w:t>本实施细则由乌鲁木齐住房公积金管理中心负责解释。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DBA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032C4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8032C4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DgyMTlhNDE5OTZmZjMzZGFiZWE0N2VlNTJhMWQifQ=="/>
  </w:docVars>
  <w:rsids>
    <w:rsidRoot w:val="6D5F11F7"/>
    <w:rsid w:val="6D5F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rFonts w:ascii="Calibri" w:hAnsi="Calibri"/>
      <w:szCs w:val="22"/>
    </w:rPr>
  </w:style>
  <w:style w:type="paragraph" w:styleId="3">
    <w:name w:val="Body Text Indent"/>
    <w:basedOn w:val="1"/>
    <w:next w:val="4"/>
    <w:unhideWhenUsed/>
    <w:uiPriority w:val="0"/>
    <w:pPr>
      <w:ind w:firstLine="640" w:firstLineChars="200"/>
    </w:pPr>
    <w:rPr>
      <w:rFonts w:ascii="黑体" w:hAnsi="宋体" w:eastAsia="黑体"/>
      <w:kern w:val="0"/>
      <w:sz w:val="32"/>
      <w:szCs w:val="32"/>
    </w:rPr>
  </w:style>
  <w:style w:type="paragraph" w:customStyle="1" w:styleId="4">
    <w:name w:val=" Char Char Char"/>
    <w:basedOn w:val="1"/>
    <w:qFormat/>
    <w:uiPriority w:val="0"/>
    <w:rPr>
      <w:sz w:val="21"/>
      <w:szCs w:val="24"/>
    </w:rPr>
  </w:style>
  <w:style w:type="paragraph" w:styleId="5">
    <w:name w:val="Plain Text"/>
    <w:basedOn w:val="1"/>
    <w:qFormat/>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Char Char"/>
    <w:qFormat/>
    <w:uiPriority w:val="0"/>
    <w:pPr>
      <w:widowControl w:val="0"/>
      <w:spacing w:line="578" w:lineRule="exact"/>
      <w:jc w:val="both"/>
    </w:pPr>
    <w:rPr>
      <w:rFonts w:ascii="Calibri" w:hAnsi="Calibri" w:eastAsia="方正仿宋_GBK" w:cs="Times New Roman"/>
      <w:spacing w:val="-3"/>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2024-07-04T05:24:00Z</dcterms:created>
  <dc:creator>白梅</dc:creator>
  <cp:lastModifiedBy>白梅</cp:lastModifiedBy>
  <dcterms:modified xsi:type="dcterms:W3CDTF">2024-07-04T05:25:28Z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41C9CAE1DFAF46D88FECF47C2D147CA9_11</vt:lpwstr>
  </property>
</Properties>
</file>