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D707" w14:textId="77777777" w:rsidR="00050297" w:rsidRDefault="00050297" w:rsidP="00050297">
      <w:pPr>
        <w:spacing w:line="560" w:lineRule="exact"/>
        <w:jc w:val="center"/>
        <w:rPr>
          <w:rFonts w:ascii="Times New Roman PS Pro" w:eastAsia="方正小标宋简体" w:hAnsi="Times New Roman PS Pro" w:cs="Times New Roman PS Pro"/>
          <w:sz w:val="44"/>
          <w:szCs w:val="44"/>
        </w:rPr>
      </w:pPr>
      <w:r>
        <w:rPr>
          <w:rFonts w:ascii="Times New Roman PS Pro" w:eastAsia="方正小标宋简体" w:hAnsi="Times New Roman PS Pro" w:cs="Times New Roman PS Pro" w:hint="eastAsia"/>
          <w:sz w:val="44"/>
          <w:szCs w:val="44"/>
        </w:rPr>
        <w:t>办理年审服务机构表</w:t>
      </w:r>
    </w:p>
    <w:p w14:paraId="4966E6DB" w14:textId="77777777" w:rsidR="00050297" w:rsidRDefault="00050297" w:rsidP="00050297">
      <w:pPr>
        <w:jc w:val="center"/>
        <w:rPr>
          <w:rFonts w:ascii="Times New Roman PS Pro" w:hAnsi="Times New Roman PS Pro" w:cs="Times New Roman PS Pro"/>
          <w:b/>
          <w:szCs w:val="21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3650"/>
        <w:gridCol w:w="1336"/>
        <w:gridCol w:w="3065"/>
      </w:tblGrid>
      <w:tr w:rsidR="00050297" w14:paraId="4D69259E" w14:textId="77777777" w:rsidTr="00836EAA">
        <w:trPr>
          <w:trHeight w:val="66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C1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办理年审</w:t>
            </w:r>
          </w:p>
          <w:p w14:paraId="7879A68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服务机构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308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办理年审窗口详细地址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998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联系</w:t>
            </w:r>
          </w:p>
          <w:p w14:paraId="2076BE0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A42F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年审机构相对应的用人单位税务登记或扣缴税款</w:t>
            </w:r>
          </w:p>
          <w:p w14:paraId="0458600B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b/>
                <w:snapToGrid w:val="0"/>
                <w:sz w:val="24"/>
                <w:szCs w:val="24"/>
              </w:rPr>
              <w:t>登记所在地税务部门</w:t>
            </w:r>
          </w:p>
        </w:tc>
      </w:tr>
      <w:tr w:rsidR="00050297" w14:paraId="5A0B92C6" w14:textId="77777777" w:rsidTr="00836EAA">
        <w:trPr>
          <w:trHeight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EAE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滨海新区残疾人综合服务中心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64DA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滨海新区塘沽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京山道</w:t>
            </w:r>
            <w:proofErr w:type="gramEnd"/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445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14:paraId="2EDDDD3B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b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（滨海新区残联一楼）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8B4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25868900</w:t>
            </w:r>
          </w:p>
          <w:p w14:paraId="255DC3D2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25868901</w:t>
            </w:r>
          </w:p>
          <w:p w14:paraId="192E0C22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66366239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3AB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天津市滨海新区税务局、天津经济技术开发区税务局、天津港保税区税务局、天津滨海高新技术产业开发区税务局、天津东疆保税港区</w:t>
            </w:r>
          </w:p>
          <w:p w14:paraId="4F9D211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税务局、中新天津生态城税务局、天津市税务局第四税务分局</w:t>
            </w:r>
          </w:p>
        </w:tc>
      </w:tr>
      <w:tr w:rsidR="00050297" w14:paraId="482D8F66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95D7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和平区残疾人</w:t>
            </w:r>
          </w:p>
          <w:p w14:paraId="76231FC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0B2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区荣业大街</w:t>
            </w:r>
            <w:proofErr w:type="gramEnd"/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101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号民生大厦</w:t>
            </w:r>
          </w:p>
          <w:p w14:paraId="0A38530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305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D62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23451095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995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和平区税务局、天津市税务局第三税务分局</w:t>
            </w:r>
          </w:p>
        </w:tc>
      </w:tr>
      <w:tr w:rsidR="00050297" w14:paraId="7E646177" w14:textId="77777777" w:rsidTr="00836EAA">
        <w:trPr>
          <w:trHeight w:hRule="exact" w:val="10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914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河东区残疾人</w:t>
            </w:r>
          </w:p>
          <w:p w14:paraId="23ABA2C2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B2B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河东区中山门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龙潭路与广瑞路</w:t>
            </w:r>
            <w:proofErr w:type="gramEnd"/>
          </w:p>
          <w:p w14:paraId="45C6C4FB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交口</w:t>
            </w:r>
          </w:p>
          <w:p w14:paraId="757FB01D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（河东区残联一楼）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E0F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24146111</w:t>
            </w:r>
          </w:p>
          <w:p w14:paraId="5A83634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转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03E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河东区税务局</w:t>
            </w:r>
          </w:p>
        </w:tc>
      </w:tr>
      <w:tr w:rsidR="00050297" w14:paraId="7F97FCC9" w14:textId="77777777" w:rsidTr="00836EAA">
        <w:trPr>
          <w:trHeight w:hRule="exact" w:val="111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17AD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河西区残疾人</w:t>
            </w:r>
          </w:p>
          <w:p w14:paraId="41253505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D51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河西区微山路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号增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10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7BA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28221983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A23D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河西区税务局</w:t>
            </w:r>
          </w:p>
        </w:tc>
      </w:tr>
      <w:tr w:rsidR="00050297" w14:paraId="50948374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A2D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南开区残疾人</w:t>
            </w:r>
          </w:p>
          <w:p w14:paraId="47923D44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707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南开区红旗南路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D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座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楼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523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室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2C5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27457063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9045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南开区税务局</w:t>
            </w:r>
          </w:p>
        </w:tc>
      </w:tr>
      <w:tr w:rsidR="00050297" w14:paraId="4128FAF9" w14:textId="77777777" w:rsidTr="00836EAA">
        <w:trPr>
          <w:trHeight w:hRule="exact" w:val="100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18E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河北区残疾人</w:t>
            </w:r>
          </w:p>
          <w:p w14:paraId="180B1B51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71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河北区月纬路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70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14:paraId="5BCE5E85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（天煅压力机有限公司院内）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8A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26292132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B418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河北区税务局</w:t>
            </w:r>
          </w:p>
        </w:tc>
      </w:tr>
      <w:tr w:rsidR="00050297" w14:paraId="4CD3F747" w14:textId="77777777" w:rsidTr="00836EAA">
        <w:trPr>
          <w:trHeight w:hRule="exact" w:val="988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EC4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红桥区残疾人</w:t>
            </w:r>
          </w:p>
          <w:p w14:paraId="5EAA9D0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6F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区西沽街道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红桥北大街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3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号（民政局院内）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FC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26554176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FE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红桥区税务局</w:t>
            </w:r>
          </w:p>
        </w:tc>
      </w:tr>
      <w:tr w:rsidR="00050297" w14:paraId="16383A03" w14:textId="77777777" w:rsidTr="00836EAA">
        <w:trPr>
          <w:trHeight w:hRule="exact" w:val="100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30C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东丽区残疾人</w:t>
            </w:r>
          </w:p>
          <w:p w14:paraId="06D59E1B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FA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东丽区先锋路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59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E158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24399201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D1A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东丽区税务局</w:t>
            </w:r>
          </w:p>
        </w:tc>
      </w:tr>
      <w:tr w:rsidR="00050297" w14:paraId="7DD61AED" w14:textId="77777777" w:rsidTr="00836EAA">
        <w:trPr>
          <w:trHeight w:hRule="exact" w:val="100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73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西青区残疾人</w:t>
            </w:r>
          </w:p>
          <w:p w14:paraId="1D5126AE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91B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西青区杨柳青镇府前街东侧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FAC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27943443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F7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西青区税务局</w:t>
            </w:r>
          </w:p>
        </w:tc>
      </w:tr>
      <w:tr w:rsidR="00050297" w14:paraId="4416503A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72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津南区残疾人</w:t>
            </w:r>
          </w:p>
          <w:p w14:paraId="715675F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综合服务中心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4B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津南区咸水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沽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镇南环路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45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80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28545530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1E25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津南区税务局</w:t>
            </w:r>
          </w:p>
        </w:tc>
      </w:tr>
      <w:tr w:rsidR="00050297" w14:paraId="26EC6C79" w14:textId="77777777" w:rsidTr="00836EAA">
        <w:trPr>
          <w:trHeight w:hRule="exact" w:val="98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24B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lastRenderedPageBreak/>
              <w:t>北辰区残疾人</w:t>
            </w:r>
          </w:p>
          <w:p w14:paraId="41C91D3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16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果园北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道与高峰路交口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2D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26835392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C67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北辰区税务局</w:t>
            </w:r>
          </w:p>
        </w:tc>
      </w:tr>
      <w:tr w:rsidR="00050297" w14:paraId="453A5908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73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武清区残疾人</w:t>
            </w:r>
          </w:p>
          <w:p w14:paraId="3B901B5D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E3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武清区雍阳西道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422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号一楼北厅</w:t>
            </w:r>
          </w:p>
          <w:p w14:paraId="393A75C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市民服务中心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03B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82128398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A8B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武清区税务局</w:t>
            </w:r>
          </w:p>
        </w:tc>
      </w:tr>
      <w:tr w:rsidR="00050297" w14:paraId="4846709C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D22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宝坻区残疾人</w:t>
            </w:r>
          </w:p>
          <w:p w14:paraId="5C459A6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E37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</w:t>
            </w: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开元路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与渔阳路交口西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B26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29995515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4B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宝坻区税务局</w:t>
            </w:r>
          </w:p>
        </w:tc>
      </w:tr>
      <w:tr w:rsidR="00050297" w14:paraId="7A18792D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B6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宁河区残疾人</w:t>
            </w:r>
          </w:p>
          <w:p w14:paraId="259ECF6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D6D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宁河区芦台镇金翠路西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100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F3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60365756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81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宁河区税务局</w:t>
            </w:r>
          </w:p>
        </w:tc>
      </w:tr>
      <w:tr w:rsidR="00050297" w14:paraId="53434E6F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FD7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残疾人</w:t>
            </w:r>
          </w:p>
          <w:p w14:paraId="16E564C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5584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胜利大街南路增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114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B080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28944195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89A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静海区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税务局</w:t>
            </w:r>
          </w:p>
        </w:tc>
      </w:tr>
      <w:tr w:rsidR="00050297" w14:paraId="342E8BB1" w14:textId="77777777" w:rsidTr="00836EAA">
        <w:trPr>
          <w:trHeight w:hRule="exact"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E724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州区残疾人</w:t>
            </w:r>
          </w:p>
          <w:p w14:paraId="1AC442B9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劳动服务所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33C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州区渔阳镇长城大道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7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F33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29126093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84E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州区税务局</w:t>
            </w:r>
          </w:p>
        </w:tc>
      </w:tr>
      <w:tr w:rsidR="00050297" w14:paraId="079EB662" w14:textId="77777777" w:rsidTr="00836EAA">
        <w:trPr>
          <w:trHeight w:val="851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9BE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天津市残疾人</w:t>
            </w:r>
          </w:p>
          <w:p w14:paraId="59FB430F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社会保障和就业服务中心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8C2A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西青区卫津南路</w:t>
            </w: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241</w:t>
            </w: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号</w:t>
            </w:r>
          </w:p>
          <w:p w14:paraId="5535E872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（天津市残疾人综合服务园区内）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384E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  <w:t>59188819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87A" w14:textId="77777777" w:rsidR="00050297" w:rsidRDefault="00050297" w:rsidP="00836EAA">
            <w:pPr>
              <w:snapToGrid w:val="0"/>
              <w:spacing w:line="240" w:lineRule="atLeast"/>
              <w:jc w:val="center"/>
              <w:rPr>
                <w:rFonts w:ascii="Times New Roman PS Pro" w:hAnsi="Times New Roman PS Pro" w:cs="Times New Roman PS Pro"/>
                <w:snapToGrid w:val="0"/>
                <w:sz w:val="24"/>
                <w:szCs w:val="24"/>
              </w:rPr>
            </w:pPr>
            <w:r>
              <w:rPr>
                <w:rFonts w:ascii="Times New Roman PS Pro" w:hAnsi="Times New Roman PS Pro" w:cs="Times New Roman PS Pro" w:hint="eastAsia"/>
                <w:snapToGrid w:val="0"/>
                <w:sz w:val="24"/>
                <w:szCs w:val="24"/>
              </w:rPr>
              <w:t>统筹审核工作</w:t>
            </w:r>
          </w:p>
        </w:tc>
      </w:tr>
    </w:tbl>
    <w:p w14:paraId="6EC77AB5" w14:textId="77777777" w:rsidR="00050297" w:rsidRDefault="00050297" w:rsidP="00050297">
      <w:pPr>
        <w:ind w:firstLine="630"/>
      </w:pPr>
    </w:p>
    <w:sectPr w:rsidR="00050297" w:rsidSect="0045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8FD6" w14:textId="77777777" w:rsidR="00456E31" w:rsidRDefault="00456E31" w:rsidP="00F3256C">
      <w:r>
        <w:separator/>
      </w:r>
    </w:p>
  </w:endnote>
  <w:endnote w:type="continuationSeparator" w:id="0">
    <w:p w14:paraId="1B2E74C9" w14:textId="77777777" w:rsidR="00456E31" w:rsidRDefault="00456E31" w:rsidP="00F3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PS Pro">
    <w:altName w:val="Times New Roman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9D7" w14:textId="77777777" w:rsidR="00456E31" w:rsidRDefault="00456E31" w:rsidP="00F3256C">
      <w:r>
        <w:separator/>
      </w:r>
    </w:p>
  </w:footnote>
  <w:footnote w:type="continuationSeparator" w:id="0">
    <w:p w14:paraId="27C83113" w14:textId="77777777" w:rsidR="00456E31" w:rsidRDefault="00456E31" w:rsidP="00F3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C"/>
    <w:rsid w:val="00050297"/>
    <w:rsid w:val="00456E31"/>
    <w:rsid w:val="00894E7A"/>
    <w:rsid w:val="00941407"/>
    <w:rsid w:val="00AE11FD"/>
    <w:rsid w:val="00DE20EF"/>
    <w:rsid w:val="00EE02E3"/>
    <w:rsid w:val="00F3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DB85A"/>
  <w15:docId w15:val="{1F7C0A33-B278-4ABA-942B-FE2B32AF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6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3256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32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32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881</Characters>
  <Application>Microsoft Office Word</Application>
  <DocSecurity>0</DocSecurity>
  <Lines>7</Lines>
  <Paragraphs>2</Paragraphs>
  <ScaleCrop>false</ScaleCrop>
  <Company>Organization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戴志哲</cp:lastModifiedBy>
  <cp:revision>2</cp:revision>
  <dcterms:created xsi:type="dcterms:W3CDTF">2024-02-23T01:34:00Z</dcterms:created>
  <dcterms:modified xsi:type="dcterms:W3CDTF">2024-02-23T01:34:00Z</dcterms:modified>
</cp:coreProperties>
</file>