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wordWrap w:val="0"/>
        <w:spacing w:beforeAutospacing="0" w:afterAutospacing="0" w:line="384" w:lineRule="atLeast"/>
        <w:rPr>
          <w:rFonts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附件2</w:t>
      </w:r>
    </w:p>
    <w:p>
      <w:pPr>
        <w:pStyle w:val="5"/>
        <w:widowControl/>
        <w:shd w:val="clear" w:color="auto" w:fill="FFFFFF"/>
        <w:wordWrap w:val="0"/>
        <w:spacing w:beforeAutospacing="0" w:afterAutospacing="0" w:line="384" w:lineRule="atLeast"/>
        <w:ind w:firstLine="642"/>
        <w:jc w:val="center"/>
        <w:rPr>
          <w:rFonts w:ascii="方正小标宋简体" w:hAnsi="方正小标宋简体" w:eastAsia="方正小标宋简体" w:cs="方正小标宋简体"/>
          <w:bCs/>
          <w:spacing w:val="15"/>
          <w:sz w:val="44"/>
          <w:szCs w:val="44"/>
          <w:shd w:val="clear" w:color="auto" w:fill="FFFFFF"/>
        </w:rPr>
      </w:pPr>
      <w:r>
        <w:rPr>
          <w:rFonts w:hint="eastAsia" w:ascii="方正小标宋简体" w:hAnsi="方正小标宋简体" w:eastAsia="方正小标宋简体" w:cs="方正小标宋简体"/>
          <w:bCs/>
          <w:spacing w:val="15"/>
          <w:sz w:val="44"/>
          <w:szCs w:val="44"/>
          <w:shd w:val="clear" w:color="auto" w:fill="FFFFFF"/>
        </w:rPr>
        <w:t>授权委托书（样式）</w:t>
      </w:r>
    </w:p>
    <w:p>
      <w:pPr>
        <w:pStyle w:val="5"/>
        <w:widowControl/>
        <w:shd w:val="clear" w:color="auto" w:fill="FFFFFF"/>
        <w:wordWrap w:val="0"/>
        <w:spacing w:beforeAutospacing="0" w:afterAutospacing="0" w:line="52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委托人：</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，身份证号码：</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 xml:space="preserve"> </w:t>
      </w:r>
    </w:p>
    <w:p>
      <w:pPr>
        <w:pStyle w:val="5"/>
        <w:widowControl/>
        <w:shd w:val="clear" w:color="auto" w:fill="FFFFFF"/>
        <w:wordWrap w:val="0"/>
        <w:spacing w:beforeAutospacing="0" w:afterAutospacing="0" w:line="52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pacing w:val="45"/>
          <w:sz w:val="32"/>
          <w:szCs w:val="32"/>
          <w:shd w:val="clear" w:color="auto" w:fill="FFFFFF"/>
        </w:rPr>
        <w:t>联系电</w:t>
      </w:r>
      <w:r>
        <w:rPr>
          <w:rFonts w:hint="eastAsia" w:ascii="仿宋_GB2312" w:hAnsi="仿宋_GB2312" w:eastAsia="仿宋_GB2312" w:cs="仿宋_GB2312"/>
          <w:sz w:val="32"/>
          <w:szCs w:val="32"/>
          <w:shd w:val="clear" w:color="auto" w:fill="FFFFFF"/>
        </w:rPr>
        <w:t>话：</w:t>
      </w:r>
      <w:r>
        <w:rPr>
          <w:rFonts w:hint="eastAsia" w:ascii="仿宋_GB2312" w:hAnsi="仿宋_GB2312" w:eastAsia="仿宋_GB2312" w:cs="仿宋_GB2312"/>
          <w:sz w:val="32"/>
          <w:szCs w:val="32"/>
          <w:u w:val="none"/>
          <w:shd w:val="clear" w:color="auto" w:fill="FFFFFF"/>
        </w:rPr>
        <w:t xml:space="preserve">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 xml:space="preserve"> </w:t>
      </w:r>
    </w:p>
    <w:p>
      <w:pPr>
        <w:pStyle w:val="5"/>
        <w:widowControl/>
        <w:shd w:val="clear" w:color="auto" w:fill="FFFFFF"/>
        <w:wordWrap w:val="0"/>
        <w:spacing w:beforeAutospacing="0" w:afterAutospacing="0" w:line="52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委托人配偶：</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，身份证号码：</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 xml:space="preserve"> </w:t>
      </w:r>
    </w:p>
    <w:p>
      <w:pPr>
        <w:pStyle w:val="5"/>
        <w:widowControl/>
        <w:shd w:val="clear" w:color="auto" w:fill="FFFFFF"/>
        <w:wordWrap w:val="0"/>
        <w:spacing w:beforeAutospacing="0" w:afterAutospacing="0" w:line="52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pacing w:val="45"/>
          <w:sz w:val="32"/>
          <w:szCs w:val="32"/>
          <w:shd w:val="clear" w:color="auto" w:fill="FFFFFF"/>
        </w:rPr>
        <w:t>联系电</w:t>
      </w:r>
      <w:r>
        <w:rPr>
          <w:rFonts w:hint="eastAsia" w:ascii="仿宋_GB2312" w:hAnsi="仿宋_GB2312" w:eastAsia="仿宋_GB2312" w:cs="仿宋_GB2312"/>
          <w:sz w:val="32"/>
          <w:szCs w:val="32"/>
          <w:shd w:val="clear" w:color="auto" w:fill="FFFFFF"/>
        </w:rPr>
        <w:t>话：</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 xml:space="preserve"> </w:t>
      </w:r>
    </w:p>
    <w:p>
      <w:pPr>
        <w:pStyle w:val="5"/>
        <w:widowControl/>
        <w:shd w:val="clear" w:color="auto" w:fill="FFFFFF"/>
        <w:wordWrap w:val="0"/>
        <w:spacing w:beforeAutospacing="0" w:afterAutospacing="0"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本人已与</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 xml:space="preserve">签订了座落于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的《商品房买卖合同》（合同号：</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）。现本人及配偶向福建省直单位住房公积金</w:t>
      </w:r>
      <w:r>
        <w:rPr>
          <w:rFonts w:hint="eastAsia" w:ascii="仿宋_GB2312" w:hAnsi="仿宋_GB2312" w:eastAsia="仿宋_GB2312" w:cs="仿宋_GB2312"/>
          <w:sz w:val="32"/>
          <w:szCs w:val="32"/>
          <w:shd w:val="clear" w:color="auto" w:fill="FFFFFF"/>
          <w:lang w:eastAsia="zh-CN"/>
        </w:rPr>
        <w:t>管理</w:t>
      </w:r>
      <w:r>
        <w:rPr>
          <w:rFonts w:hint="eastAsia" w:ascii="仿宋_GB2312" w:hAnsi="仿宋_GB2312" w:eastAsia="仿宋_GB2312" w:cs="仿宋_GB2312"/>
          <w:sz w:val="32"/>
          <w:szCs w:val="32"/>
          <w:shd w:val="clear" w:color="auto" w:fill="FFFFFF"/>
        </w:rPr>
        <w:t>中心（以下简称中心）申请提取本人住房公积金</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元，住房补贴</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元，配偶住房公积金</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元，住房补贴</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元，合计提取金额</w:t>
      </w:r>
      <w:r>
        <w:rPr>
          <w:rFonts w:hint="eastAsia" w:ascii="仿宋_GB2312" w:hAnsi="仿宋_GB2312" w:eastAsia="仿宋_GB2312" w:cs="仿宋_GB2312"/>
          <w:sz w:val="32"/>
          <w:szCs w:val="32"/>
          <w:u w:val="single"/>
          <w:shd w:val="clear" w:color="auto" w:fill="FFFFFF"/>
          <w:lang w:val="en-US" w:eastAsia="zh-CN"/>
        </w:rPr>
        <w:t xml:space="preserve">    </w:t>
      </w:r>
      <w:r>
        <w:rPr>
          <w:rFonts w:hint="eastAsia" w:ascii="仿宋_GB2312" w:hAnsi="仿宋_GB2312" w:eastAsia="仿宋_GB2312" w:cs="仿宋_GB2312"/>
          <w:sz w:val="32"/>
          <w:szCs w:val="32"/>
          <w:shd w:val="clear" w:color="auto" w:fill="FFFFFF"/>
        </w:rPr>
        <w:t>元，用于支付购房首付款，特委托中心将提取的住房公积金划转到开发企业指定的预售资金监管账户。</w:t>
      </w:r>
      <w:bookmarkStart w:id="0" w:name="_GoBack"/>
      <w:bookmarkEnd w:id="0"/>
    </w:p>
    <w:p>
      <w:pPr>
        <w:pStyle w:val="2"/>
        <w:spacing w:line="560" w:lineRule="exact"/>
        <w:ind w:left="0" w:firstLine="640" w:firstLineChars="200"/>
        <w:rPr>
          <w:rFonts w:ascii="仿宋_GB2312" w:hAnsi="仿宋_GB2312" w:eastAsia="仿宋_GB2312" w:cs="仿宋_GB2312"/>
          <w:b w:val="0"/>
          <w:bCs w:val="0"/>
          <w:color w:val="000000" w:themeColor="text1"/>
          <w:lang w:val="en-US" w:bidi="ar-SA"/>
          <w14:textFill>
            <w14:solidFill>
              <w14:schemeClr w14:val="tx1"/>
            </w14:solidFill>
          </w14:textFill>
        </w:rPr>
      </w:pPr>
      <w:r>
        <w:rPr>
          <w:rFonts w:hint="eastAsia" w:ascii="仿宋_GB2312" w:hAnsi="仿宋_GB2312" w:eastAsia="仿宋_GB2312" w:cs="仿宋_GB2312"/>
          <w:b w:val="0"/>
          <w:bCs w:val="0"/>
          <w:color w:val="000000" w:themeColor="text1"/>
          <w:lang w:val="en-US" w:bidi="ar-SA"/>
          <w14:textFill>
            <w14:solidFill>
              <w14:schemeClr w14:val="tx1"/>
            </w14:solidFill>
          </w14:textFill>
        </w:rPr>
        <w:t>本人及配偶授权中心有权查询本人名下的购房信息。如发生退房行为或在中心将购房人账户公积金划转到指定的预售资金监管账户</w:t>
      </w:r>
      <w:r>
        <w:rPr>
          <w:rFonts w:ascii="仿宋_GB2312" w:hAnsi="仿宋_GB2312" w:eastAsia="仿宋_GB2312" w:cs="仿宋_GB2312"/>
          <w:b w:val="0"/>
          <w:bCs w:val="0"/>
          <w:color w:val="000000" w:themeColor="text1"/>
          <w:lang w:val="en-US" w:bidi="ar-SA"/>
          <w14:textFill>
            <w14:solidFill>
              <w14:schemeClr w14:val="tx1"/>
            </w14:solidFill>
          </w14:textFill>
        </w:rPr>
        <w:t>1</w:t>
      </w:r>
      <w:r>
        <w:rPr>
          <w:rFonts w:hint="eastAsia" w:ascii="仿宋_GB2312" w:hAnsi="仿宋_GB2312" w:eastAsia="仿宋_GB2312" w:cs="仿宋_GB2312"/>
          <w:b w:val="0"/>
          <w:bCs w:val="0"/>
          <w:color w:val="000000" w:themeColor="text1"/>
          <w:lang w:val="en-US" w:bidi="ar-SA"/>
          <w14:textFill>
            <w14:solidFill>
              <w14:schemeClr w14:val="tx1"/>
            </w14:solidFill>
          </w14:textFill>
        </w:rPr>
        <w:t>5个工作日内，中心未收到首付款发票和不动产登记证明的，本人及配偶同意并督促开发企业将提取的公积金全额退回至公积金个人账户。</w:t>
      </w:r>
    </w:p>
    <w:p>
      <w:pPr>
        <w:pStyle w:val="2"/>
        <w:spacing w:line="560" w:lineRule="exact"/>
        <w:ind w:left="0" w:firstLine="640" w:firstLineChars="200"/>
        <w:rPr>
          <w:rFonts w:ascii="仿宋_GB2312" w:hAnsi="仿宋_GB2312" w:eastAsia="仿宋_GB2312" w:cs="仿宋_GB2312"/>
          <w:b w:val="0"/>
          <w:bCs w:val="0"/>
          <w:color w:val="000000" w:themeColor="text1"/>
          <w:lang w:val="en-US" w:bidi="ar-SA"/>
          <w14:textFill>
            <w14:solidFill>
              <w14:schemeClr w14:val="tx1"/>
            </w14:solidFill>
          </w14:textFill>
        </w:rPr>
      </w:pPr>
      <w:r>
        <w:rPr>
          <w:rFonts w:hint="eastAsia" w:ascii="仿宋_GB2312" w:hAnsi="仿宋_GB2312" w:eastAsia="仿宋_GB2312" w:cs="仿宋_GB2312"/>
          <w:b w:val="0"/>
          <w:bCs w:val="0"/>
          <w:color w:val="000000" w:themeColor="text1"/>
          <w:lang w:val="en-US" w:bidi="ar-SA"/>
          <w14:textFill>
            <w14:solidFill>
              <w14:schemeClr w14:val="tx1"/>
            </w14:solidFill>
          </w14:textFill>
        </w:rPr>
        <w:t>因商品房买卖以及该授权行为产生的一切风险，均由本人及配偶自行承担。</w:t>
      </w:r>
    </w:p>
    <w:p>
      <w:pPr>
        <w:pStyle w:val="5"/>
        <w:widowControl/>
        <w:shd w:val="clear" w:color="auto" w:fill="FFFFFF"/>
        <w:wordWrap w:val="0"/>
        <w:spacing w:beforeAutospacing="0" w:afterAutospacing="0"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本授权委托书一式二份，委托人及住房公积金中心各执一份。</w:t>
      </w:r>
    </w:p>
    <w:p>
      <w:pPr>
        <w:pStyle w:val="5"/>
        <w:widowControl/>
        <w:shd w:val="clear" w:color="auto" w:fill="FFFFFF"/>
        <w:wordWrap w:val="0"/>
        <w:spacing w:beforeAutospacing="0" w:afterAutospacing="0"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委托人签字：           委托人配偶签字：</w:t>
      </w:r>
    </w:p>
    <w:p>
      <w:pPr>
        <w:pStyle w:val="5"/>
        <w:widowControl/>
        <w:shd w:val="clear" w:color="auto" w:fill="FFFFFF"/>
        <w:wordWrap w:val="0"/>
        <w:spacing w:beforeAutospacing="0" w:afterAutospacing="0" w:line="384" w:lineRule="atLeast"/>
        <w:ind w:firstLine="1767" w:firstLineChars="505"/>
        <w:jc w:val="right"/>
        <w:rPr>
          <w:rFonts w:ascii="仿宋_GB2312" w:hAnsi="仿宋_GB2312" w:eastAsia="仿宋_GB2312" w:cs="仿宋_GB2312"/>
          <w:bCs/>
          <w:spacing w:val="15"/>
          <w:sz w:val="32"/>
          <w:szCs w:val="32"/>
          <w:shd w:val="clear" w:color="auto" w:fill="FFFFFF"/>
        </w:rPr>
      </w:pPr>
      <w:r>
        <w:rPr>
          <w:rFonts w:hint="eastAsia" w:ascii="仿宋_GB2312" w:hAnsi="仿宋_GB2312" w:eastAsia="仿宋_GB2312" w:cs="仿宋_GB2312"/>
          <w:bCs/>
          <w:spacing w:val="15"/>
          <w:sz w:val="32"/>
          <w:szCs w:val="32"/>
          <w:shd w:val="clear" w:color="auto" w:fill="FFFFFF"/>
        </w:rPr>
        <w:t xml:space="preserve">  年 </w:t>
      </w:r>
      <w:r>
        <w:rPr>
          <w:rFonts w:hint="eastAsia" w:ascii="仿宋_GB2312" w:hAnsi="仿宋_GB2312" w:eastAsia="仿宋_GB2312" w:cs="仿宋_GB2312"/>
          <w:bCs/>
          <w:spacing w:val="15"/>
          <w:sz w:val="32"/>
          <w:szCs w:val="32"/>
          <w:shd w:val="clear" w:color="auto" w:fill="FFFFFF"/>
          <w:lang w:val="en-US" w:eastAsia="zh-CN"/>
        </w:rPr>
        <w:t xml:space="preserve"> </w:t>
      </w:r>
      <w:r>
        <w:rPr>
          <w:rFonts w:hint="eastAsia" w:ascii="仿宋_GB2312" w:hAnsi="仿宋_GB2312" w:eastAsia="仿宋_GB2312" w:cs="仿宋_GB2312"/>
          <w:bCs/>
          <w:spacing w:val="15"/>
          <w:sz w:val="32"/>
          <w:szCs w:val="32"/>
          <w:shd w:val="clear" w:color="auto" w:fill="FFFFFF"/>
        </w:rPr>
        <w:t>月 </w:t>
      </w:r>
      <w:r>
        <w:rPr>
          <w:rFonts w:hint="eastAsia" w:ascii="仿宋_GB2312" w:hAnsi="仿宋_GB2312" w:eastAsia="仿宋_GB2312" w:cs="仿宋_GB2312"/>
          <w:bCs/>
          <w:spacing w:val="15"/>
          <w:sz w:val="32"/>
          <w:szCs w:val="32"/>
          <w:shd w:val="clear" w:color="auto" w:fill="FFFFFF"/>
          <w:lang w:val="en-US" w:eastAsia="zh-CN"/>
        </w:rPr>
        <w:t xml:space="preserve"> </w:t>
      </w:r>
      <w:r>
        <w:rPr>
          <w:rFonts w:hint="eastAsia" w:ascii="仿宋_GB2312" w:hAnsi="仿宋_GB2312" w:eastAsia="仿宋_GB2312" w:cs="仿宋_GB2312"/>
          <w:bCs/>
          <w:spacing w:val="15"/>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ZjY3MzM4ZmEzN2Q5NjA1ODcxMmEyZDc5NjRmM2QifQ=="/>
  </w:docVars>
  <w:rsids>
    <w:rsidRoot w:val="00607237"/>
    <w:rsid w:val="0011696E"/>
    <w:rsid w:val="00160896"/>
    <w:rsid w:val="00180DAD"/>
    <w:rsid w:val="00452F0C"/>
    <w:rsid w:val="0046352C"/>
    <w:rsid w:val="00571F75"/>
    <w:rsid w:val="00607237"/>
    <w:rsid w:val="007C3BD4"/>
    <w:rsid w:val="00977B14"/>
    <w:rsid w:val="00B34BE8"/>
    <w:rsid w:val="00B378DB"/>
    <w:rsid w:val="00B477C9"/>
    <w:rsid w:val="00B90392"/>
    <w:rsid w:val="00EF51B6"/>
    <w:rsid w:val="32845797"/>
    <w:rsid w:val="5C904CA5"/>
    <w:rsid w:val="62483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ind w:left="492"/>
    </w:pPr>
    <w:rPr>
      <w:rFonts w:ascii="微软雅黑" w:hAnsi="微软雅黑" w:cs="微软雅黑"/>
      <w:b/>
      <w:bCs/>
      <w:sz w:val="32"/>
      <w:szCs w:val="32"/>
      <w:lang w:val="zh-CN" w:bidi="zh-C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正文文本 Char"/>
    <w:basedOn w:val="7"/>
    <w:link w:val="2"/>
    <w:qFormat/>
    <w:uiPriority w:val="0"/>
    <w:rPr>
      <w:rFonts w:ascii="微软雅黑" w:hAnsi="微软雅黑" w:cs="微软雅黑"/>
      <w:b/>
      <w:bCs/>
      <w:sz w:val="32"/>
      <w:szCs w:val="32"/>
      <w:lang w:val="zh-CN" w:bidi="zh-CN"/>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1</Pages>
  <Words>389</Words>
  <Characters>390</Characters>
  <Lines>4</Lines>
  <Paragraphs>1</Paragraphs>
  <TotalTime>1</TotalTime>
  <ScaleCrop>false</ScaleCrop>
  <LinksUpToDate>false</LinksUpToDate>
  <CharactersWithSpaces>633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2022-03-30T09:08:00Z</dcterms:created>
  <dc:creator>马永宏</dc:creator>
  <cp:lastModifiedBy>小雅</cp:lastModifiedBy>
  <cp:lastPrinted>2022-04-01T06:42:00Z</cp:lastPrinted>
  <dcterms:modified xsi:type="dcterms:W3CDTF">2022-08-10T10:07:34Z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91BE84E4232C4AEFBB92D964D900309E</vt:lpwstr>
  </property>
</Properties>
</file>