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739" w:rsidRDefault="006A1739">
      <w:pPr>
        <w:rPr>
          <w:rFonts w:ascii="黑体" w:eastAsia="黑体" w:hAnsi="宋体" w:cs="宋体"/>
          <w:color w:val="000000" w:themeColor="text1"/>
          <w:kern w:val="0"/>
          <w:sz w:val="20"/>
        </w:rPr>
      </w:pPr>
    </w:p>
    <w:p w:rsidR="006A1739" w:rsidRDefault="006A1739">
      <w:pPr>
        <w:spacing w:line="320" w:lineRule="exact"/>
        <w:ind w:leftChars="450" w:left="945"/>
        <w:rPr>
          <w:rFonts w:ascii="黑体" w:eastAsia="黑体" w:hAnsi="宋体" w:cs="宋体"/>
          <w:color w:val="000000" w:themeColor="text1"/>
          <w:kern w:val="0"/>
          <w:sz w:val="20"/>
        </w:rPr>
      </w:pPr>
    </w:p>
    <w:p w:rsidR="006A1739" w:rsidRDefault="00000000">
      <w:pPr>
        <w:jc w:val="center"/>
        <w:rPr>
          <w:b/>
          <w:color w:val="000000" w:themeColor="text1"/>
          <w:sz w:val="40"/>
          <w:szCs w:val="40"/>
        </w:rPr>
      </w:pPr>
      <w:r>
        <w:rPr>
          <w:rFonts w:hint="eastAsia"/>
          <w:b/>
          <w:color w:val="000000" w:themeColor="text1"/>
          <w:sz w:val="40"/>
          <w:szCs w:val="40"/>
        </w:rPr>
        <w:t>北京市社会保险、就业、劳动用工备案统一登记表（附表）</w:t>
      </w:r>
    </w:p>
    <w:p w:rsidR="006C3730" w:rsidRDefault="006C3730">
      <w:pPr>
        <w:spacing w:line="400" w:lineRule="atLeast"/>
        <w:rPr>
          <w:rFonts w:ascii="黑体" w:eastAsia="黑体" w:hAnsi="宋体" w:cs="宋体"/>
          <w:color w:val="000000" w:themeColor="text1"/>
          <w:kern w:val="0"/>
          <w:szCs w:val="21"/>
        </w:rPr>
      </w:pPr>
      <w:r>
        <w:rPr>
          <w:rFonts w:ascii="黑体" w:eastAsia="黑体" w:hAnsi="宋体" w:cs="宋体" w:hint="eastAsia"/>
          <w:color w:val="000000" w:themeColor="text1"/>
          <w:kern w:val="0"/>
          <w:szCs w:val="21"/>
        </w:rPr>
        <w:t>统一社会信用代码（组织机构代码）：</w:t>
      </w:r>
    </w:p>
    <w:p w:rsidR="006A1739" w:rsidRDefault="00000000">
      <w:pPr>
        <w:spacing w:line="400" w:lineRule="atLeast"/>
        <w:rPr>
          <w:rFonts w:ascii="黑体" w:eastAsia="黑体" w:hAnsi="宋体" w:cs="宋体" w:hint="eastAsia"/>
          <w:color w:val="000000" w:themeColor="text1"/>
          <w:kern w:val="0"/>
          <w:szCs w:val="21"/>
        </w:rPr>
      </w:pPr>
      <w:r>
        <w:rPr>
          <w:rFonts w:ascii="黑体" w:eastAsia="黑体" w:hAnsi="宋体" w:cs="宋体" w:hint="eastAsia"/>
          <w:color w:val="000000" w:themeColor="text1"/>
          <w:kern w:val="0"/>
          <w:szCs w:val="21"/>
        </w:rPr>
        <w:t xml:space="preserve">单位名称：                                                                                                                 </w:t>
      </w:r>
    </w:p>
    <w:tbl>
      <w:tblPr>
        <w:tblW w:w="14302" w:type="dxa"/>
        <w:tblInd w:w="93" w:type="dxa"/>
        <w:tblLayout w:type="fixed"/>
        <w:tblLook w:val="04A0" w:firstRow="1" w:lastRow="0" w:firstColumn="1" w:lastColumn="0" w:noHBand="0" w:noVBand="1"/>
      </w:tblPr>
      <w:tblGrid>
        <w:gridCol w:w="435"/>
        <w:gridCol w:w="998"/>
        <w:gridCol w:w="2409"/>
        <w:gridCol w:w="1383"/>
        <w:gridCol w:w="1459"/>
        <w:gridCol w:w="1460"/>
        <w:gridCol w:w="890"/>
        <w:gridCol w:w="1675"/>
        <w:gridCol w:w="1875"/>
        <w:gridCol w:w="1718"/>
      </w:tblGrid>
      <w:tr w:rsidR="006A1739">
        <w:trPr>
          <w:trHeight w:val="285"/>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6A1739" w:rsidRDefault="00000000">
            <w:pPr>
              <w:widowControl/>
              <w:jc w:val="center"/>
              <w:rPr>
                <w:rFonts w:ascii="宋体" w:hAnsi="宋体" w:cs="宋体"/>
                <w:b/>
                <w:color w:val="000000" w:themeColor="text1"/>
                <w:kern w:val="0"/>
                <w:sz w:val="20"/>
              </w:rPr>
            </w:pPr>
            <w:r>
              <w:rPr>
                <w:rFonts w:ascii="宋体" w:hAnsi="宋体" w:cs="宋体" w:hint="eastAsia"/>
                <w:b/>
                <w:color w:val="000000" w:themeColor="text1"/>
                <w:kern w:val="0"/>
                <w:sz w:val="20"/>
              </w:rPr>
              <w:t>序号</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6A1739" w:rsidRDefault="00000000">
            <w:pPr>
              <w:widowControl/>
              <w:jc w:val="center"/>
              <w:rPr>
                <w:rFonts w:ascii="宋体" w:hAnsi="宋体" w:cs="宋体"/>
                <w:b/>
                <w:color w:val="000000" w:themeColor="text1"/>
                <w:kern w:val="0"/>
                <w:sz w:val="20"/>
              </w:rPr>
            </w:pPr>
            <w:r>
              <w:rPr>
                <w:rFonts w:ascii="宋体" w:hAnsi="宋体" w:cs="宋体" w:hint="eastAsia"/>
                <w:b/>
                <w:color w:val="000000" w:themeColor="text1"/>
                <w:kern w:val="0"/>
                <w:sz w:val="20"/>
              </w:rPr>
              <w:t>姓名</w:t>
            </w:r>
          </w:p>
        </w:tc>
        <w:tc>
          <w:tcPr>
            <w:tcW w:w="2409" w:type="dxa"/>
            <w:vMerge w:val="restart"/>
            <w:tcBorders>
              <w:top w:val="single" w:sz="4" w:space="0" w:color="auto"/>
              <w:left w:val="single" w:sz="4" w:space="0" w:color="auto"/>
              <w:right w:val="single" w:sz="4" w:space="0" w:color="auto"/>
            </w:tcBorders>
            <w:vAlign w:val="center"/>
          </w:tcPr>
          <w:p w:rsidR="006A1739" w:rsidRDefault="00000000">
            <w:pPr>
              <w:widowControl/>
              <w:jc w:val="center"/>
              <w:rPr>
                <w:rFonts w:ascii="宋体" w:hAnsi="宋体" w:cs="宋体"/>
                <w:b/>
                <w:color w:val="000000" w:themeColor="text1"/>
                <w:sz w:val="20"/>
              </w:rPr>
            </w:pPr>
            <w:r>
              <w:rPr>
                <w:rFonts w:ascii="宋体" w:hAnsi="宋体" w:cs="宋体" w:hint="eastAsia"/>
                <w:b/>
                <w:color w:val="000000" w:themeColor="text1"/>
                <w:kern w:val="0"/>
                <w:sz w:val="20"/>
              </w:rPr>
              <w:t>社会保障号码</w:t>
            </w:r>
          </w:p>
        </w:tc>
        <w:tc>
          <w:tcPr>
            <w:tcW w:w="10460" w:type="dxa"/>
            <w:gridSpan w:val="7"/>
            <w:tcBorders>
              <w:top w:val="single" w:sz="8" w:space="0" w:color="auto"/>
              <w:left w:val="nil"/>
              <w:bottom w:val="single" w:sz="4" w:space="0" w:color="auto"/>
              <w:right w:val="single" w:sz="4" w:space="0" w:color="000000"/>
            </w:tcBorders>
            <w:vAlign w:val="center"/>
          </w:tcPr>
          <w:p w:rsidR="006A1739" w:rsidRDefault="00000000">
            <w:pPr>
              <w:widowControl/>
              <w:jc w:val="center"/>
              <w:rPr>
                <w:rFonts w:ascii="宋体" w:hAnsi="宋体" w:cs="宋体"/>
                <w:b/>
                <w:color w:val="000000" w:themeColor="text1"/>
                <w:kern w:val="0"/>
                <w:sz w:val="20"/>
              </w:rPr>
            </w:pPr>
            <w:r>
              <w:rPr>
                <w:rFonts w:ascii="宋体" w:hAnsi="宋体" w:cs="宋体" w:hint="eastAsia"/>
                <w:b/>
                <w:color w:val="000000" w:themeColor="text1"/>
                <w:kern w:val="0"/>
                <w:sz w:val="20"/>
              </w:rPr>
              <w:t>就业登记及劳动用工备案信息</w:t>
            </w:r>
          </w:p>
        </w:tc>
      </w:tr>
      <w:tr w:rsidR="006A1739">
        <w:trPr>
          <w:trHeight w:val="300"/>
        </w:trPr>
        <w:tc>
          <w:tcPr>
            <w:tcW w:w="435" w:type="dxa"/>
            <w:vMerge/>
            <w:tcBorders>
              <w:top w:val="nil"/>
              <w:left w:val="single" w:sz="4" w:space="0" w:color="auto"/>
              <w:bottom w:val="single" w:sz="4" w:space="0" w:color="auto"/>
              <w:right w:val="single" w:sz="4" w:space="0" w:color="auto"/>
            </w:tcBorders>
            <w:vAlign w:val="center"/>
          </w:tcPr>
          <w:p w:rsidR="006A1739" w:rsidRDefault="006A1739">
            <w:pPr>
              <w:widowControl/>
              <w:jc w:val="left"/>
              <w:rPr>
                <w:rFonts w:ascii="宋体" w:hAnsi="宋体" w:cs="宋体"/>
                <w:b/>
                <w:color w:val="000000" w:themeColor="text1"/>
                <w:kern w:val="0"/>
                <w:sz w:val="20"/>
              </w:rPr>
            </w:pPr>
          </w:p>
        </w:tc>
        <w:tc>
          <w:tcPr>
            <w:tcW w:w="998" w:type="dxa"/>
            <w:vMerge/>
            <w:tcBorders>
              <w:top w:val="nil"/>
              <w:left w:val="single" w:sz="4" w:space="0" w:color="auto"/>
              <w:bottom w:val="single" w:sz="4" w:space="0" w:color="auto"/>
              <w:right w:val="single" w:sz="4" w:space="0" w:color="auto"/>
            </w:tcBorders>
            <w:vAlign w:val="center"/>
          </w:tcPr>
          <w:p w:rsidR="006A1739" w:rsidRDefault="006A1739">
            <w:pPr>
              <w:widowControl/>
              <w:jc w:val="left"/>
              <w:rPr>
                <w:rFonts w:ascii="宋体" w:hAnsi="宋体" w:cs="宋体"/>
                <w:b/>
                <w:color w:val="000000" w:themeColor="text1"/>
                <w:kern w:val="0"/>
                <w:sz w:val="20"/>
              </w:rPr>
            </w:pPr>
          </w:p>
        </w:tc>
        <w:tc>
          <w:tcPr>
            <w:tcW w:w="2409" w:type="dxa"/>
            <w:vMerge/>
            <w:tcBorders>
              <w:left w:val="single" w:sz="4" w:space="0" w:color="auto"/>
              <w:bottom w:val="single" w:sz="4" w:space="0" w:color="auto"/>
              <w:right w:val="single" w:sz="4" w:space="0" w:color="auto"/>
            </w:tcBorders>
          </w:tcPr>
          <w:p w:rsidR="006A1739" w:rsidRDefault="006A1739">
            <w:pPr>
              <w:widowControl/>
              <w:jc w:val="left"/>
              <w:rPr>
                <w:rFonts w:ascii="宋体" w:hAnsi="宋体" w:cs="宋体"/>
                <w:b/>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宋体" w:hAnsi="宋体" w:cs="宋体"/>
                <w:b/>
                <w:color w:val="000000" w:themeColor="text1"/>
                <w:kern w:val="0"/>
                <w:sz w:val="20"/>
              </w:rPr>
            </w:pPr>
            <w:r>
              <w:rPr>
                <w:rFonts w:ascii="Arial" w:hAnsi="Arial" w:cs="Arial"/>
                <w:b/>
                <w:color w:val="000000" w:themeColor="text1"/>
                <w:kern w:val="0"/>
                <w:sz w:val="16"/>
                <w:szCs w:val="16"/>
                <w:lang w:bidi="ar"/>
              </w:rPr>
              <w:t>员工类型</w:t>
            </w:r>
          </w:p>
        </w:tc>
        <w:tc>
          <w:tcPr>
            <w:tcW w:w="1459"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宋体" w:hAnsi="宋体" w:cs="宋体"/>
                <w:b/>
                <w:color w:val="000000" w:themeColor="text1"/>
                <w:kern w:val="0"/>
                <w:sz w:val="20"/>
              </w:rPr>
            </w:pPr>
            <w:r>
              <w:rPr>
                <w:rFonts w:ascii="Arial" w:hAnsi="Arial" w:cs="Arial"/>
                <w:b/>
                <w:color w:val="000000" w:themeColor="text1"/>
                <w:kern w:val="0"/>
                <w:sz w:val="16"/>
                <w:szCs w:val="16"/>
                <w:lang w:bidi="ar"/>
              </w:rPr>
              <w:t>岗位</w:t>
            </w:r>
            <w:r>
              <w:rPr>
                <w:rFonts w:ascii="Arial" w:hAnsi="Arial" w:cs="Arial" w:hint="eastAsia"/>
                <w:b/>
                <w:color w:val="000000" w:themeColor="text1"/>
                <w:kern w:val="0"/>
                <w:sz w:val="16"/>
                <w:szCs w:val="16"/>
                <w:lang w:bidi="ar"/>
              </w:rPr>
              <w:t>类型</w:t>
            </w:r>
          </w:p>
        </w:tc>
        <w:tc>
          <w:tcPr>
            <w:tcW w:w="1460"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Arial" w:hAnsi="Arial" w:cs="Arial"/>
                <w:b/>
                <w:color w:val="000000" w:themeColor="text1"/>
                <w:kern w:val="0"/>
                <w:sz w:val="16"/>
                <w:szCs w:val="16"/>
                <w:lang w:bidi="ar"/>
              </w:rPr>
            </w:pPr>
            <w:r>
              <w:rPr>
                <w:rFonts w:ascii="Arial" w:hAnsi="Arial" w:cs="Arial" w:hint="eastAsia"/>
                <w:b/>
                <w:color w:val="000000" w:themeColor="text1"/>
                <w:kern w:val="0"/>
                <w:sz w:val="16"/>
                <w:szCs w:val="16"/>
                <w:lang w:bidi="ar"/>
              </w:rPr>
              <w:t>用工形式和劳动合同类型</w:t>
            </w:r>
          </w:p>
        </w:tc>
        <w:tc>
          <w:tcPr>
            <w:tcW w:w="890"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宋体" w:hAnsi="宋体" w:cs="宋体"/>
                <w:b/>
                <w:color w:val="000000" w:themeColor="text1"/>
                <w:kern w:val="0"/>
                <w:sz w:val="20"/>
              </w:rPr>
            </w:pPr>
            <w:r>
              <w:rPr>
                <w:rFonts w:ascii="Arial" w:hAnsi="Arial" w:cs="Arial" w:hint="eastAsia"/>
                <w:b/>
                <w:color w:val="000000" w:themeColor="text1"/>
                <w:kern w:val="0"/>
                <w:sz w:val="16"/>
                <w:szCs w:val="16"/>
                <w:lang w:bidi="ar"/>
              </w:rPr>
              <w:t>是否为电子合同</w:t>
            </w:r>
          </w:p>
        </w:tc>
        <w:tc>
          <w:tcPr>
            <w:tcW w:w="1675"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宋体" w:hAnsi="宋体" w:cs="宋体"/>
                <w:b/>
                <w:color w:val="000000" w:themeColor="text1"/>
                <w:kern w:val="0"/>
                <w:sz w:val="20"/>
              </w:rPr>
            </w:pPr>
            <w:r>
              <w:rPr>
                <w:rFonts w:ascii="Arial" w:hAnsi="Arial" w:cs="Arial" w:hint="eastAsia"/>
                <w:b/>
                <w:color w:val="000000" w:themeColor="text1"/>
                <w:kern w:val="0"/>
                <w:sz w:val="16"/>
                <w:szCs w:val="16"/>
                <w:lang w:bidi="ar"/>
              </w:rPr>
              <w:t>签订</w:t>
            </w:r>
            <w:r>
              <w:rPr>
                <w:rFonts w:ascii="Arial" w:hAnsi="Arial" w:cs="Arial"/>
                <w:b/>
                <w:color w:val="000000" w:themeColor="text1"/>
                <w:kern w:val="0"/>
                <w:sz w:val="16"/>
                <w:szCs w:val="16"/>
                <w:lang w:bidi="ar"/>
              </w:rPr>
              <w:t>劳动合同</w:t>
            </w:r>
            <w:r>
              <w:rPr>
                <w:rFonts w:ascii="Arial" w:hAnsi="Arial" w:cs="Arial" w:hint="eastAsia"/>
                <w:b/>
                <w:color w:val="000000" w:themeColor="text1"/>
                <w:kern w:val="0"/>
                <w:sz w:val="16"/>
                <w:szCs w:val="16"/>
                <w:lang w:bidi="ar"/>
              </w:rPr>
              <w:t>日期</w:t>
            </w:r>
            <w:r>
              <w:rPr>
                <w:rFonts w:ascii="Arial" w:hAnsi="Arial" w:cs="Arial" w:hint="eastAsia"/>
                <w:b/>
                <w:color w:val="000000" w:themeColor="text1"/>
                <w:kern w:val="0"/>
                <w:sz w:val="16"/>
                <w:szCs w:val="16"/>
                <w:lang w:bidi="ar"/>
              </w:rPr>
              <w:t xml:space="preserve"> </w:t>
            </w:r>
          </w:p>
        </w:tc>
        <w:tc>
          <w:tcPr>
            <w:tcW w:w="1875"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宋体" w:hAnsi="宋体" w:cs="宋体"/>
                <w:b/>
                <w:color w:val="000000" w:themeColor="text1"/>
                <w:kern w:val="0"/>
                <w:sz w:val="20"/>
              </w:rPr>
            </w:pPr>
            <w:r>
              <w:rPr>
                <w:rFonts w:ascii="Arial" w:hAnsi="Arial" w:cs="Arial"/>
                <w:b/>
                <w:color w:val="000000" w:themeColor="text1"/>
                <w:kern w:val="0"/>
                <w:sz w:val="16"/>
                <w:szCs w:val="16"/>
                <w:lang w:bidi="ar"/>
              </w:rPr>
              <w:t>劳动合同起始时间</w:t>
            </w:r>
          </w:p>
        </w:tc>
        <w:tc>
          <w:tcPr>
            <w:tcW w:w="1718" w:type="dxa"/>
            <w:tcBorders>
              <w:top w:val="nil"/>
              <w:left w:val="nil"/>
              <w:bottom w:val="single" w:sz="4" w:space="0" w:color="auto"/>
              <w:right w:val="single" w:sz="4" w:space="0" w:color="auto"/>
            </w:tcBorders>
            <w:vAlign w:val="center"/>
          </w:tcPr>
          <w:p w:rsidR="006A1739" w:rsidRDefault="00000000">
            <w:pPr>
              <w:widowControl/>
              <w:jc w:val="center"/>
              <w:textAlignment w:val="center"/>
              <w:rPr>
                <w:rFonts w:ascii="宋体" w:hAnsi="宋体" w:cs="宋体"/>
                <w:b/>
                <w:color w:val="000000" w:themeColor="text1"/>
                <w:kern w:val="0"/>
                <w:sz w:val="20"/>
              </w:rPr>
            </w:pPr>
            <w:r>
              <w:rPr>
                <w:rFonts w:ascii="Arial" w:hAnsi="Arial" w:cs="Arial"/>
                <w:b/>
                <w:color w:val="000000" w:themeColor="text1"/>
                <w:kern w:val="0"/>
                <w:sz w:val="16"/>
                <w:szCs w:val="16"/>
                <w:lang w:bidi="ar"/>
              </w:rPr>
              <w:t>劳动合同截止时间</w:t>
            </w: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r w:rsidR="006A1739">
        <w:trPr>
          <w:trHeight w:val="510"/>
        </w:trPr>
        <w:tc>
          <w:tcPr>
            <w:tcW w:w="435" w:type="dxa"/>
            <w:tcBorders>
              <w:top w:val="nil"/>
              <w:left w:val="single" w:sz="4" w:space="0" w:color="auto"/>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383"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59"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46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890"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6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875"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c>
          <w:tcPr>
            <w:tcW w:w="1718" w:type="dxa"/>
            <w:tcBorders>
              <w:top w:val="nil"/>
              <w:left w:val="nil"/>
              <w:bottom w:val="single" w:sz="4" w:space="0" w:color="auto"/>
              <w:right w:val="single" w:sz="4" w:space="0" w:color="auto"/>
            </w:tcBorders>
            <w:vAlign w:val="center"/>
          </w:tcPr>
          <w:p w:rsidR="006A1739" w:rsidRDefault="006A1739">
            <w:pPr>
              <w:widowControl/>
              <w:jc w:val="center"/>
              <w:rPr>
                <w:rFonts w:ascii="宋体" w:hAnsi="宋体" w:cs="宋体"/>
                <w:color w:val="000000" w:themeColor="text1"/>
                <w:kern w:val="0"/>
                <w:sz w:val="20"/>
              </w:rPr>
            </w:pPr>
          </w:p>
        </w:tc>
      </w:tr>
    </w:tbl>
    <w:p w:rsidR="006A1739" w:rsidRDefault="006A1739">
      <w:pPr>
        <w:spacing w:line="400" w:lineRule="exact"/>
        <w:rPr>
          <w:rFonts w:ascii="黑体" w:eastAsia="黑体" w:hAnsi="宋体" w:cs="宋体"/>
          <w:color w:val="000000" w:themeColor="text1"/>
          <w:kern w:val="0"/>
          <w:sz w:val="20"/>
        </w:rPr>
      </w:pPr>
    </w:p>
    <w:p w:rsidR="006A1739" w:rsidRDefault="00000000">
      <w:pPr>
        <w:spacing w:line="400" w:lineRule="exact"/>
        <w:rPr>
          <w:rFonts w:ascii="黑体" w:eastAsia="黑体" w:hAnsi="宋体" w:cs="宋体"/>
          <w:color w:val="000000" w:themeColor="text1"/>
          <w:kern w:val="0"/>
          <w:sz w:val="20"/>
        </w:rPr>
      </w:pPr>
      <w:r>
        <w:rPr>
          <w:rFonts w:ascii="黑体" w:eastAsia="黑体" w:hAnsi="宋体" w:cs="宋体" w:hint="eastAsia"/>
          <w:color w:val="000000" w:themeColor="text1"/>
          <w:kern w:val="0"/>
          <w:sz w:val="20"/>
        </w:rPr>
        <w:t xml:space="preserve">社保经（代）办机构（章）：                               社保经（代）办机构经办人员：                      办理日期：           年    月      </w:t>
      </w:r>
    </w:p>
    <w:p w:rsidR="006A1739" w:rsidRDefault="00000000">
      <w:pPr>
        <w:spacing w:line="320" w:lineRule="exact"/>
        <w:rPr>
          <w:rFonts w:ascii="黑体" w:eastAsia="黑体" w:hAnsi="宋体" w:cs="宋体"/>
          <w:color w:val="000000" w:themeColor="text1"/>
          <w:kern w:val="0"/>
          <w:sz w:val="20"/>
        </w:rPr>
      </w:pPr>
      <w:r>
        <w:rPr>
          <w:rFonts w:ascii="黑体" w:eastAsia="黑体" w:hAnsi="宋体" w:cs="宋体" w:hint="eastAsia"/>
          <w:color w:val="000000" w:themeColor="text1"/>
          <w:kern w:val="0"/>
          <w:sz w:val="20"/>
        </w:rPr>
        <w:t>1.非劳务派遣和人力资源企业，员工类型填写本单位员工，劳务派遣或人力资源企业，选择本单位员工、劳务派遣员工或从事外包服务员工；</w:t>
      </w:r>
    </w:p>
    <w:p w:rsidR="006A1739" w:rsidRDefault="00000000">
      <w:pPr>
        <w:spacing w:line="320" w:lineRule="exact"/>
        <w:rPr>
          <w:rFonts w:ascii="黑体" w:eastAsia="黑体" w:hAnsi="宋体" w:cs="宋体"/>
          <w:color w:val="000000" w:themeColor="text1"/>
          <w:kern w:val="0"/>
          <w:sz w:val="20"/>
        </w:rPr>
      </w:pPr>
      <w:r>
        <w:rPr>
          <w:rFonts w:ascii="黑体" w:eastAsia="黑体" w:hAnsi="宋体" w:cs="宋体" w:hint="eastAsia"/>
          <w:color w:val="000000" w:themeColor="text1"/>
          <w:kern w:val="0"/>
          <w:sz w:val="20"/>
        </w:rPr>
        <w:t>2.员工岗位类型有：管理、专业技术岗；非管理、非专业技术岗；</w:t>
      </w:r>
    </w:p>
    <w:p w:rsidR="006A1739" w:rsidRDefault="00000000">
      <w:pPr>
        <w:spacing w:line="320" w:lineRule="exact"/>
        <w:rPr>
          <w:rFonts w:ascii="黑体" w:eastAsia="黑体" w:hAnsi="宋体" w:cs="宋体"/>
          <w:color w:val="000000" w:themeColor="text1"/>
          <w:kern w:val="0"/>
          <w:sz w:val="20"/>
        </w:rPr>
      </w:pPr>
      <w:r>
        <w:rPr>
          <w:rFonts w:ascii="黑体" w:eastAsia="黑体" w:hAnsi="宋体" w:cs="宋体" w:hint="eastAsia"/>
          <w:color w:val="000000" w:themeColor="text1"/>
          <w:kern w:val="0"/>
          <w:sz w:val="20"/>
        </w:rPr>
        <w:t>3.用工形式和劳动合同类型分为：固定期限劳动合同、无固定期限劳动合同、以完成一定工作为期限的劳动合同；当劳动合同类型为无固定期限劳动合同和以完成一定工作为期限的劳动合同时，劳动合同止日期可以不填。</w:t>
      </w:r>
    </w:p>
    <w:sectPr w:rsidR="006A1739">
      <w:headerReference w:type="default" r:id="rId6"/>
      <w:pgSz w:w="16838" w:h="11906" w:orient="landscape"/>
      <w:pgMar w:top="1800" w:right="1440" w:bottom="123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989" w:rsidRDefault="00CB4989">
      <w:r>
        <w:separator/>
      </w:r>
    </w:p>
  </w:endnote>
  <w:endnote w:type="continuationSeparator" w:id="0">
    <w:p w:rsidR="00CB4989" w:rsidRDefault="00CB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989" w:rsidRDefault="00CB4989">
      <w:r>
        <w:separator/>
      </w:r>
    </w:p>
  </w:footnote>
  <w:footnote w:type="continuationSeparator" w:id="0">
    <w:p w:rsidR="00CB4989" w:rsidRDefault="00CB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739" w:rsidRDefault="006A173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mNzJjZTcxOWQ1OGZkMThmZDUwNzlhYTJhYzRjNjgifQ=="/>
  </w:docVars>
  <w:rsids>
    <w:rsidRoot w:val="10FD621F"/>
    <w:rsid w:val="00021905"/>
    <w:rsid w:val="00027AE6"/>
    <w:rsid w:val="00034035"/>
    <w:rsid w:val="00084155"/>
    <w:rsid w:val="00086AEF"/>
    <w:rsid w:val="000B1F56"/>
    <w:rsid w:val="000C29E4"/>
    <w:rsid w:val="000E7DE4"/>
    <w:rsid w:val="0012687A"/>
    <w:rsid w:val="002754A2"/>
    <w:rsid w:val="002A08A2"/>
    <w:rsid w:val="002A6177"/>
    <w:rsid w:val="002E0AA6"/>
    <w:rsid w:val="00321293"/>
    <w:rsid w:val="003E01D1"/>
    <w:rsid w:val="003E60B7"/>
    <w:rsid w:val="0041407C"/>
    <w:rsid w:val="004A02FF"/>
    <w:rsid w:val="004C3A21"/>
    <w:rsid w:val="005201F5"/>
    <w:rsid w:val="005622CD"/>
    <w:rsid w:val="005F4190"/>
    <w:rsid w:val="00627AF1"/>
    <w:rsid w:val="00633168"/>
    <w:rsid w:val="00692039"/>
    <w:rsid w:val="006A1739"/>
    <w:rsid w:val="006B319D"/>
    <w:rsid w:val="006B6F1B"/>
    <w:rsid w:val="006C3730"/>
    <w:rsid w:val="007032DC"/>
    <w:rsid w:val="0070732B"/>
    <w:rsid w:val="00747759"/>
    <w:rsid w:val="00751649"/>
    <w:rsid w:val="007711E2"/>
    <w:rsid w:val="00774616"/>
    <w:rsid w:val="007C3939"/>
    <w:rsid w:val="007F46FD"/>
    <w:rsid w:val="00866A09"/>
    <w:rsid w:val="00872408"/>
    <w:rsid w:val="00894163"/>
    <w:rsid w:val="008A669C"/>
    <w:rsid w:val="008E4202"/>
    <w:rsid w:val="00947BDB"/>
    <w:rsid w:val="009B18EF"/>
    <w:rsid w:val="00AD137E"/>
    <w:rsid w:val="00AE31CE"/>
    <w:rsid w:val="00AF2A09"/>
    <w:rsid w:val="00B969AA"/>
    <w:rsid w:val="00CB4989"/>
    <w:rsid w:val="00D545C3"/>
    <w:rsid w:val="00DA5201"/>
    <w:rsid w:val="00DA7C53"/>
    <w:rsid w:val="00DC3975"/>
    <w:rsid w:val="00DD7C71"/>
    <w:rsid w:val="00E50EAD"/>
    <w:rsid w:val="00F04A84"/>
    <w:rsid w:val="00F2492E"/>
    <w:rsid w:val="00F306C7"/>
    <w:rsid w:val="00F61914"/>
    <w:rsid w:val="00F76F1A"/>
    <w:rsid w:val="00FB3171"/>
    <w:rsid w:val="062D0C0D"/>
    <w:rsid w:val="0C2D6034"/>
    <w:rsid w:val="10FD621F"/>
    <w:rsid w:val="1C1A38E1"/>
    <w:rsid w:val="1FED518B"/>
    <w:rsid w:val="21513BB0"/>
    <w:rsid w:val="249266C1"/>
    <w:rsid w:val="25D45326"/>
    <w:rsid w:val="2D62556E"/>
    <w:rsid w:val="66760A9F"/>
    <w:rsid w:val="674715B7"/>
    <w:rsid w:val="7846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BA86A3"/>
  <w15:docId w15:val="{BB74DB30-7AEC-2F46-A376-6A88772B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Neusoft</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白晓彤</dc:creator>
  <cp:lastModifiedBy>Lin</cp:lastModifiedBy>
  <cp:revision>4</cp:revision>
  <dcterms:created xsi:type="dcterms:W3CDTF">2023-10-20T02:47:00Z</dcterms:created>
  <dcterms:modified xsi:type="dcterms:W3CDTF">2023-10-20T02:48:00Z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2B40FE36BC6942B78B00826436ACAD11</vt:lpwstr>
  </property>
</Properties>
</file>