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</w:p>
    <w:p>
      <w:pPr>
        <w:spacing w:before="312" w:after="312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贵州省社会保险网上服务系统</w:t>
      </w:r>
    </w:p>
    <w:p>
      <w:pPr>
        <w:spacing w:before="312" w:after="312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稳岗返还操作指南</w:t>
      </w:r>
    </w:p>
    <w:p>
      <w:pPr>
        <w:ind w:left="840" w:firstLine="420"/>
        <w:rPr>
          <w:b/>
        </w:rPr>
      </w:pPr>
    </w:p>
    <w:p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 xml:space="preserve">   从客户端登陆获取的账号密码</w:t>
      </w:r>
    </w:p>
    <w:p>
      <w:pPr>
        <w:rPr>
          <w:b/>
        </w:rPr>
      </w:pPr>
      <w:r>
        <w:drawing>
          <wp:inline distT="0" distB="0" distL="114300" distR="114300">
            <wp:extent cx="704850" cy="838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点击待遇受理类--稳岗返还申领登记模块，显示如下</w:t>
      </w:r>
      <w:r>
        <w:rPr>
          <w:rFonts w:hint="eastAsia" w:ascii="宋体" w:hAnsi="宋体" w:eastAsia="宋体" w:cs="宋体"/>
          <w:bCs/>
          <w:sz w:val="28"/>
          <w:szCs w:val="28"/>
        </w:rPr>
        <w:t>:</w:t>
      </w:r>
    </w:p>
    <w:p>
      <w:pPr>
        <w:rPr>
          <w:b/>
        </w:rPr>
      </w:pPr>
      <w:r>
        <w:drawing>
          <wp:inline distT="0" distB="0" distL="114300" distR="114300">
            <wp:extent cx="5271770" cy="1886585"/>
            <wp:effectExtent l="0" t="0" r="508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选择申领稳岗返还的，点击-接收稳岗返还；放弃申领稳岗返还的，点击-拒绝稳岗返还</w:t>
      </w:r>
    </w:p>
    <w:p>
      <w:pPr>
        <w:rPr>
          <w:b/>
        </w:rPr>
      </w:pPr>
      <w:r>
        <w:rPr>
          <w:b/>
        </w:rPr>
        <w:drawing>
          <wp:inline distT="0" distB="0" distL="114300" distR="114300">
            <wp:extent cx="3446145" cy="1868170"/>
            <wp:effectExtent l="9525" t="9525" r="11430" b="27305"/>
            <wp:docPr id="3" name="图片 3" descr="稳岗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稳岗图片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6145" cy="186817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点击-待遇受理类--稳岗返还申领登记-业务申报，核对数据</w:t>
      </w:r>
    </w:p>
    <w:p>
      <w:r>
        <w:drawing>
          <wp:inline distT="0" distB="0" distL="114300" distR="114300">
            <wp:extent cx="5270500" cy="1036955"/>
            <wp:effectExtent l="0" t="0" r="6350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>提取之后单位要仔细核对数据信息，核对无误就点申报</w:t>
      </w:r>
    </w:p>
    <w:p/>
    <w:p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填写账号信息之后点下一步</w:t>
      </w:r>
    </w:p>
    <w:p>
      <w:pPr>
        <w:rPr>
          <w:b/>
        </w:rPr>
      </w:pPr>
      <w:r>
        <w:drawing>
          <wp:inline distT="0" distB="0" distL="114300" distR="114300">
            <wp:extent cx="5264785" cy="1980565"/>
            <wp:effectExtent l="0" t="0" r="1206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根据页面提示填写确认承诺书</w:t>
      </w:r>
    </w:p>
    <w:p/>
    <w:p>
      <w:pPr>
        <w:rPr>
          <w:b/>
        </w:rPr>
      </w:pPr>
      <w:r>
        <w:rPr>
          <w:rFonts w:hint="eastAsia"/>
          <w:b/>
        </w:rPr>
        <w:t>七、贵阳贵安稳岗返还经办机构部门及咨询服务电话</w:t>
      </w:r>
    </w:p>
    <w:p>
      <w:bookmarkStart w:id="0" w:name="_MON_1758203809"/>
      <w:bookmarkEnd w:id="0"/>
      <w:r>
        <w:object>
          <v:shape id="_x0000_i1025" o:spt="75" alt="" type="#_x0000_t75" style="height:342.4pt;width:425.3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9">
            <o:LockedField>false</o:LockedField>
          </o:OLEObject>
        </w:objec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53676E"/>
    <w:multiLevelType w:val="singleLevel"/>
    <w:tmpl w:val="DB53676E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YzM5MGFlNzc4NWI2ZTYxYjgxM2UxMzI1MWVhOGMifQ=="/>
  </w:docVars>
  <w:rsids>
    <w:rsidRoot w:val="009D72EA"/>
    <w:rsid w:val="00004E8E"/>
    <w:rsid w:val="0013487D"/>
    <w:rsid w:val="001523FC"/>
    <w:rsid w:val="002A0011"/>
    <w:rsid w:val="002B37E5"/>
    <w:rsid w:val="003C0D4B"/>
    <w:rsid w:val="003D05A4"/>
    <w:rsid w:val="00487E00"/>
    <w:rsid w:val="004B62A1"/>
    <w:rsid w:val="004E2346"/>
    <w:rsid w:val="0056257C"/>
    <w:rsid w:val="00627CB6"/>
    <w:rsid w:val="00676C5A"/>
    <w:rsid w:val="0077426E"/>
    <w:rsid w:val="00870A7C"/>
    <w:rsid w:val="008A0D53"/>
    <w:rsid w:val="009D41D6"/>
    <w:rsid w:val="009D72EA"/>
    <w:rsid w:val="00A74C91"/>
    <w:rsid w:val="00AA143B"/>
    <w:rsid w:val="00AB2D64"/>
    <w:rsid w:val="00B40ECB"/>
    <w:rsid w:val="00B727F9"/>
    <w:rsid w:val="00F07631"/>
    <w:rsid w:val="00F614D0"/>
    <w:rsid w:val="01AB79A3"/>
    <w:rsid w:val="05AA03DD"/>
    <w:rsid w:val="06657355"/>
    <w:rsid w:val="0E672552"/>
    <w:rsid w:val="0FF14239"/>
    <w:rsid w:val="145610A3"/>
    <w:rsid w:val="15083F8D"/>
    <w:rsid w:val="15252D4A"/>
    <w:rsid w:val="184E2DB5"/>
    <w:rsid w:val="18CE4458"/>
    <w:rsid w:val="1A1202BF"/>
    <w:rsid w:val="1C866D67"/>
    <w:rsid w:val="1CD12FDF"/>
    <w:rsid w:val="1D394423"/>
    <w:rsid w:val="1F3A6A31"/>
    <w:rsid w:val="1FEA08AA"/>
    <w:rsid w:val="22520AF0"/>
    <w:rsid w:val="24C00397"/>
    <w:rsid w:val="252F6ADF"/>
    <w:rsid w:val="2B3C5927"/>
    <w:rsid w:val="2D1C2F12"/>
    <w:rsid w:val="2D9C6FB1"/>
    <w:rsid w:val="2DCF05B2"/>
    <w:rsid w:val="304720FA"/>
    <w:rsid w:val="30F36AE2"/>
    <w:rsid w:val="33945C9F"/>
    <w:rsid w:val="33F83C01"/>
    <w:rsid w:val="368B046F"/>
    <w:rsid w:val="38152DF9"/>
    <w:rsid w:val="396D34E1"/>
    <w:rsid w:val="3B8C6744"/>
    <w:rsid w:val="3CBA3A09"/>
    <w:rsid w:val="40F07509"/>
    <w:rsid w:val="41076C85"/>
    <w:rsid w:val="45607890"/>
    <w:rsid w:val="46B674BD"/>
    <w:rsid w:val="4B2122CE"/>
    <w:rsid w:val="4E094A4F"/>
    <w:rsid w:val="4FA62147"/>
    <w:rsid w:val="51197D3A"/>
    <w:rsid w:val="55B82FC4"/>
    <w:rsid w:val="55C20108"/>
    <w:rsid w:val="56B86068"/>
    <w:rsid w:val="589D164D"/>
    <w:rsid w:val="59B61EA6"/>
    <w:rsid w:val="5CEC1FA7"/>
    <w:rsid w:val="63A27C78"/>
    <w:rsid w:val="63F529BB"/>
    <w:rsid w:val="64081E9F"/>
    <w:rsid w:val="64097BA7"/>
    <w:rsid w:val="659275B3"/>
    <w:rsid w:val="67741FCC"/>
    <w:rsid w:val="6CCF6626"/>
    <w:rsid w:val="6DED2595"/>
    <w:rsid w:val="758205E8"/>
    <w:rsid w:val="767D0CA5"/>
    <w:rsid w:val="774F437B"/>
    <w:rsid w:val="78222D96"/>
    <w:rsid w:val="78272BF7"/>
    <w:rsid w:val="78381B2F"/>
    <w:rsid w:val="792C42A6"/>
    <w:rsid w:val="7F34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paragraph" w:customStyle="1" w:styleId="11">
    <w:name w:val="列出段落1"/>
    <w:basedOn w:val="1"/>
    <w:unhideWhenUsed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NU234.com</Company>
  <Pages>2</Pages>
  <Words>37</Words>
  <Characters>215</Characters>
  <Lines>1</Lines>
  <Paragraphs>1</Paragraphs>
  <TotalTime>19</TotalTime>
  <ScaleCrop>false</ScaleCrop>
  <LinksUpToDate>false</LinksUpToDate>
  <CharactersWithSpaces>251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2018-10-09T01:29:00Z</dcterms:created>
  <dc:creator>NU234User</dc:creator>
  <cp:lastModifiedBy>Administrator</cp:lastModifiedBy>
  <dcterms:modified xsi:type="dcterms:W3CDTF">2023-10-12T01:38:08Z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3FBAC82912F4477FBE7A9C29DF9E99B7</vt:lpwstr>
  </property>
</Properties>
</file>