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560" w:lineRule="exact"/>
        <w:textAlignment w:val="auto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附件3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313" w:afterLines="100" w:line="560" w:lineRule="exact"/>
        <w:textAlignment w:val="auto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娄底市住房公积金年度变更清册</w:t>
      </w:r>
      <w:bookmarkStart w:id="0" w:name="_GoBack"/>
      <w:bookmarkEnd w:id="0"/>
    </w:p>
    <w:p>
      <w:pPr>
        <w:adjustRightInd w:val="0"/>
        <w:spacing w:line="360" w:lineRule="exact"/>
        <w:ind w:right="105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单位名称（章）：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变更前个人缴存比例：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变更后个人缴存比例：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% </w:t>
      </w:r>
    </w:p>
    <w:p>
      <w:pPr>
        <w:adjustRightInd w:val="0"/>
        <w:spacing w:line="360" w:lineRule="exact"/>
        <w:ind w:right="105"/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单位账号: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/>
          <w:color w:val="000000" w:themeColor="text1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变更前单位缴存比例：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:szCs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变更后单位缴存比例：</w:t>
      </w:r>
      <w:r>
        <w:rPr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>%</w:t>
      </w:r>
    </w:p>
    <w:p>
      <w:pPr>
        <w:adjustRightInd w:val="0"/>
        <w:spacing w:line="360" w:lineRule="exact"/>
        <w:ind w:firstLine="735" w:firstLineChars="3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                         年  </w:t>
      </w:r>
      <w:r>
        <w:rPr>
          <w:rFonts w:hint="eastAsia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月                   共   </w:t>
      </w:r>
      <w:r>
        <w:rPr>
          <w:rFonts w:hint="eastAsia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页   此第   </w:t>
      </w:r>
      <w:r>
        <w:rPr>
          <w:rFonts w:hint="eastAsia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页</w:t>
      </w:r>
    </w:p>
    <w:tbl>
      <w:tblPr>
        <w:tblStyle w:val="8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41"/>
        <w:gridCol w:w="1235"/>
        <w:gridCol w:w="1841"/>
        <w:gridCol w:w="1537"/>
        <w:gridCol w:w="825"/>
        <w:gridCol w:w="850"/>
        <w:gridCol w:w="813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</w:trPr>
        <w:tc>
          <w:tcPr>
            <w:tcW w:w="648" w:type="dxa"/>
            <w:vMerge w:val="restar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职工账号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职工姓名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上年度月平均工资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  <w:tc>
          <w:tcPr>
            <w:tcW w:w="2488" w:type="dxa"/>
            <w:gridSpan w:val="3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调整后月缴存额（元）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</w:trPr>
        <w:tc>
          <w:tcPr>
            <w:tcW w:w="648" w:type="dxa"/>
            <w:vMerge w:val="continue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Merge w:val="continue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Merge w:val="continue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648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1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5065" w:type="dxa"/>
            <w:gridSpan w:val="4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 页 小 计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5065" w:type="dxa"/>
            <w:gridSpan w:val="4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累      计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3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dxa"/>
            <w:vAlign w:val="center"/>
          </w:tcPr>
          <w:p>
            <w:pPr>
              <w:adjustRightIn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hanging="840" w:hangingChars="400"/>
        <w:textAlignment w:val="auto"/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说明：1</w:t>
      </w:r>
      <w:r>
        <w:rPr>
          <w:rFonts w:hint="eastAsia" w:eastAsia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调整后月缴存额=上年度月平均工资×个人缴存比例+上年度月平均工资×单位缴存比例，</w:t>
      </w:r>
      <w:r>
        <w:rPr>
          <w:rFonts w:hint="eastAsia" w:eastAsia="楷体_GB2312"/>
          <w:color w:val="000000" w:themeColor="text1"/>
          <w14:textFill>
            <w14:solidFill>
              <w14:schemeClr w14:val="tx1"/>
            </w14:solidFill>
          </w14:textFill>
        </w:rPr>
        <w:t>住房公积金月缴存额单位和个人部分应分别实行以元为单位，元以下四舍五入。</w:t>
      </w: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firstLine="630" w:firstLineChars="300"/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住房公积金缴存基数每年核定一次，本次基数核定后一个年度内不做调整。</w:t>
      </w:r>
    </w:p>
    <w:p>
      <w:pPr>
        <w:ind w:firstLine="630" w:firstLineChars="300"/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>本表一式二份，管理部、缴存单位各一份。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line="290" w:lineRule="exact"/>
        <w:ind w:firstLine="525" w:firstLineChars="25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1417" w:right="1134" w:bottom="1417" w:left="1134" w:header="851" w:footer="992" w:gutter="0"/>
          <w:pgNumType w:fmt="numberInDash"/>
          <w:cols w:space="0" w:num="1"/>
          <w:rtlGutter w:val="0"/>
          <w:docGrid w:linePitch="312" w:charSpace="0"/>
        </w:sectPr>
      </w:pPr>
      <w: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  <w:t xml:space="preserve">       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专管员：                                             年      月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5133975</wp:posOffset>
              </wp:positionH>
              <wp:positionV relativeFrom="paragraph">
                <wp:posOffset>-332105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pBdr>
                              <w:between w:val="none" w:color="auto" w:sz="0" w:space="0"/>
                            </w:pBd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4.25pt;margin-top:-26.1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K3eA3dkAAAAMAQAADwAAAAAAAAABACAAAAA4AAAAZHJzL2Rvd25yZXYueG1s&#10;UEsBAhQAFAAAAAgAh07iQCYa0m4aAgAAKQQAAA4AAAAAAAAAAQAgAAAAP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pBdr>
                        <w:between w:val="none" w:color="auto" w:sz="0" w:space="0"/>
                      </w:pBdr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31750</wp:posOffset>
              </wp:positionH>
              <wp:positionV relativeFrom="paragraph">
                <wp:posOffset>-444500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5pt;margin-top:-35pt;height:144pt;width:144p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8v7HntYAAAAJAQAADwAAAAAAAAABACAAAAA4AAAAZHJzL2Rvd25yZXYueG1s&#10;UEsBAhQAFAAAAAgAh07iQIDxM9IdAgAAKQQAAA4AAAAAAAAAAQAgAAAAO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2Q4YjMwYWI4YjdkOWIzZjkyNDRlYjc2OGVmMDIifQ=="/>
  </w:docVars>
  <w:rsids>
    <w:rsidRoot w:val="7B887D5F"/>
    <w:rsid w:val="000018B9"/>
    <w:rsid w:val="000129B4"/>
    <w:rsid w:val="001229DE"/>
    <w:rsid w:val="008D7411"/>
    <w:rsid w:val="00917507"/>
    <w:rsid w:val="00CE01D4"/>
    <w:rsid w:val="00DE4466"/>
    <w:rsid w:val="01933F33"/>
    <w:rsid w:val="019C75F0"/>
    <w:rsid w:val="02B07D77"/>
    <w:rsid w:val="03892EE3"/>
    <w:rsid w:val="03A82A66"/>
    <w:rsid w:val="05074C38"/>
    <w:rsid w:val="05820533"/>
    <w:rsid w:val="05A32597"/>
    <w:rsid w:val="05F6113E"/>
    <w:rsid w:val="06863207"/>
    <w:rsid w:val="07380647"/>
    <w:rsid w:val="07534A8C"/>
    <w:rsid w:val="0868761D"/>
    <w:rsid w:val="0A2108E5"/>
    <w:rsid w:val="0A3A1C53"/>
    <w:rsid w:val="0A5C4157"/>
    <w:rsid w:val="0AB56825"/>
    <w:rsid w:val="0ADE28CB"/>
    <w:rsid w:val="0B337F8A"/>
    <w:rsid w:val="0B345A63"/>
    <w:rsid w:val="0B5D7AC9"/>
    <w:rsid w:val="0B6C09F3"/>
    <w:rsid w:val="0BA339EC"/>
    <w:rsid w:val="0C32191F"/>
    <w:rsid w:val="0CD6762F"/>
    <w:rsid w:val="0DBD4244"/>
    <w:rsid w:val="0FC920A6"/>
    <w:rsid w:val="0FD9175A"/>
    <w:rsid w:val="10066F15"/>
    <w:rsid w:val="11083992"/>
    <w:rsid w:val="119F3891"/>
    <w:rsid w:val="12533092"/>
    <w:rsid w:val="13722E3E"/>
    <w:rsid w:val="142816AD"/>
    <w:rsid w:val="14DC4208"/>
    <w:rsid w:val="150D441D"/>
    <w:rsid w:val="15772D22"/>
    <w:rsid w:val="15DB4AE4"/>
    <w:rsid w:val="16CF2233"/>
    <w:rsid w:val="16F74F84"/>
    <w:rsid w:val="17147A31"/>
    <w:rsid w:val="183405D4"/>
    <w:rsid w:val="185849DB"/>
    <w:rsid w:val="1984003B"/>
    <w:rsid w:val="1B2E25B3"/>
    <w:rsid w:val="1B6A6E33"/>
    <w:rsid w:val="1D4F6EEA"/>
    <w:rsid w:val="1DEA52B2"/>
    <w:rsid w:val="1E417BFF"/>
    <w:rsid w:val="1EA86C61"/>
    <w:rsid w:val="202B7B33"/>
    <w:rsid w:val="20A30D45"/>
    <w:rsid w:val="21E336B1"/>
    <w:rsid w:val="22AF3E10"/>
    <w:rsid w:val="2346220D"/>
    <w:rsid w:val="24747A9D"/>
    <w:rsid w:val="24CE28E6"/>
    <w:rsid w:val="26EE51F7"/>
    <w:rsid w:val="27693893"/>
    <w:rsid w:val="27BB10A1"/>
    <w:rsid w:val="28E75A13"/>
    <w:rsid w:val="29EE6F3C"/>
    <w:rsid w:val="2A33066D"/>
    <w:rsid w:val="2A6308E4"/>
    <w:rsid w:val="2AF67976"/>
    <w:rsid w:val="2B5142A2"/>
    <w:rsid w:val="2B601FAF"/>
    <w:rsid w:val="2B7B77BE"/>
    <w:rsid w:val="2BF1185C"/>
    <w:rsid w:val="2CBC52AB"/>
    <w:rsid w:val="2D1D2C04"/>
    <w:rsid w:val="2DB852B1"/>
    <w:rsid w:val="2DD41D81"/>
    <w:rsid w:val="2F030161"/>
    <w:rsid w:val="2F074FB5"/>
    <w:rsid w:val="2F602D9B"/>
    <w:rsid w:val="2FDC087C"/>
    <w:rsid w:val="2FE7319E"/>
    <w:rsid w:val="304B71D6"/>
    <w:rsid w:val="3122418D"/>
    <w:rsid w:val="31AE5CE2"/>
    <w:rsid w:val="321C3FF7"/>
    <w:rsid w:val="32BE53F8"/>
    <w:rsid w:val="32EB7FD0"/>
    <w:rsid w:val="331A25CC"/>
    <w:rsid w:val="3364460B"/>
    <w:rsid w:val="33936A89"/>
    <w:rsid w:val="33B73501"/>
    <w:rsid w:val="34193C33"/>
    <w:rsid w:val="346F0D11"/>
    <w:rsid w:val="351F227E"/>
    <w:rsid w:val="353E6321"/>
    <w:rsid w:val="367A2B6F"/>
    <w:rsid w:val="36FC03C7"/>
    <w:rsid w:val="3747374C"/>
    <w:rsid w:val="377C77E8"/>
    <w:rsid w:val="37DA0DF2"/>
    <w:rsid w:val="38443C5F"/>
    <w:rsid w:val="38F31270"/>
    <w:rsid w:val="39BF235D"/>
    <w:rsid w:val="39C1048D"/>
    <w:rsid w:val="39FF3130"/>
    <w:rsid w:val="3A690205"/>
    <w:rsid w:val="3A9B19D4"/>
    <w:rsid w:val="3ACA465C"/>
    <w:rsid w:val="3B2803F5"/>
    <w:rsid w:val="3B551B2C"/>
    <w:rsid w:val="3C1370A0"/>
    <w:rsid w:val="3C725CA4"/>
    <w:rsid w:val="3D511704"/>
    <w:rsid w:val="3DEE3151"/>
    <w:rsid w:val="3EC5594F"/>
    <w:rsid w:val="4055010E"/>
    <w:rsid w:val="408A5E26"/>
    <w:rsid w:val="41921719"/>
    <w:rsid w:val="427A3D6A"/>
    <w:rsid w:val="435464DC"/>
    <w:rsid w:val="43644AA4"/>
    <w:rsid w:val="439C75D1"/>
    <w:rsid w:val="43A875E1"/>
    <w:rsid w:val="43F65117"/>
    <w:rsid w:val="448B7B2B"/>
    <w:rsid w:val="44930326"/>
    <w:rsid w:val="44C802FC"/>
    <w:rsid w:val="44CE5C32"/>
    <w:rsid w:val="45F07AE8"/>
    <w:rsid w:val="45F621D0"/>
    <w:rsid w:val="463A7F31"/>
    <w:rsid w:val="46AD6376"/>
    <w:rsid w:val="47FF330F"/>
    <w:rsid w:val="480D1DF2"/>
    <w:rsid w:val="49687C82"/>
    <w:rsid w:val="496E513D"/>
    <w:rsid w:val="496F3E36"/>
    <w:rsid w:val="4B064EF9"/>
    <w:rsid w:val="4B1D284D"/>
    <w:rsid w:val="4C4F755F"/>
    <w:rsid w:val="500911F3"/>
    <w:rsid w:val="504E2420"/>
    <w:rsid w:val="50B20C93"/>
    <w:rsid w:val="50D8287C"/>
    <w:rsid w:val="50E732FA"/>
    <w:rsid w:val="50F95E9E"/>
    <w:rsid w:val="510812ED"/>
    <w:rsid w:val="51333EC9"/>
    <w:rsid w:val="51FD1EA1"/>
    <w:rsid w:val="522F0AE1"/>
    <w:rsid w:val="52333C5A"/>
    <w:rsid w:val="55705F5C"/>
    <w:rsid w:val="55866428"/>
    <w:rsid w:val="568A6369"/>
    <w:rsid w:val="5725435D"/>
    <w:rsid w:val="57790E97"/>
    <w:rsid w:val="57DE7C46"/>
    <w:rsid w:val="59892430"/>
    <w:rsid w:val="5A17382F"/>
    <w:rsid w:val="5A29794F"/>
    <w:rsid w:val="5A4D0BE1"/>
    <w:rsid w:val="5B047965"/>
    <w:rsid w:val="5B091DFC"/>
    <w:rsid w:val="5B274D61"/>
    <w:rsid w:val="5BE6778B"/>
    <w:rsid w:val="5D204E16"/>
    <w:rsid w:val="5DA17ABC"/>
    <w:rsid w:val="5DAC0DBE"/>
    <w:rsid w:val="5DE27DC0"/>
    <w:rsid w:val="5F280931"/>
    <w:rsid w:val="5FBB9560"/>
    <w:rsid w:val="5FF414C1"/>
    <w:rsid w:val="616528A8"/>
    <w:rsid w:val="61E341DE"/>
    <w:rsid w:val="61FB57F5"/>
    <w:rsid w:val="62197792"/>
    <w:rsid w:val="6457461B"/>
    <w:rsid w:val="648833D1"/>
    <w:rsid w:val="64993147"/>
    <w:rsid w:val="64CC6182"/>
    <w:rsid w:val="65127FDE"/>
    <w:rsid w:val="653C7480"/>
    <w:rsid w:val="6566101F"/>
    <w:rsid w:val="65F70A67"/>
    <w:rsid w:val="66302043"/>
    <w:rsid w:val="66552E89"/>
    <w:rsid w:val="674A6BF4"/>
    <w:rsid w:val="67B108A4"/>
    <w:rsid w:val="67BA52E0"/>
    <w:rsid w:val="67F307F2"/>
    <w:rsid w:val="682958CD"/>
    <w:rsid w:val="68784409"/>
    <w:rsid w:val="697037E9"/>
    <w:rsid w:val="6A4A4767"/>
    <w:rsid w:val="6A616963"/>
    <w:rsid w:val="6B3F7EC9"/>
    <w:rsid w:val="6B564534"/>
    <w:rsid w:val="6CAA2B0F"/>
    <w:rsid w:val="6CB51B51"/>
    <w:rsid w:val="6CEE333D"/>
    <w:rsid w:val="6E900B48"/>
    <w:rsid w:val="6EC8311C"/>
    <w:rsid w:val="700F195B"/>
    <w:rsid w:val="706A26D6"/>
    <w:rsid w:val="71E46FF3"/>
    <w:rsid w:val="71E81673"/>
    <w:rsid w:val="71F50FE1"/>
    <w:rsid w:val="72B26E25"/>
    <w:rsid w:val="733F7805"/>
    <w:rsid w:val="74334EFF"/>
    <w:rsid w:val="74A062B7"/>
    <w:rsid w:val="75533085"/>
    <w:rsid w:val="778A2445"/>
    <w:rsid w:val="77D45753"/>
    <w:rsid w:val="77E942F6"/>
    <w:rsid w:val="79AFE535"/>
    <w:rsid w:val="7A00596C"/>
    <w:rsid w:val="7A5369DE"/>
    <w:rsid w:val="7B6A3B66"/>
    <w:rsid w:val="7B887D5F"/>
    <w:rsid w:val="7B917CAE"/>
    <w:rsid w:val="7BB7631A"/>
    <w:rsid w:val="7D020E63"/>
    <w:rsid w:val="7D380485"/>
    <w:rsid w:val="7D5056BC"/>
    <w:rsid w:val="7D592DEE"/>
    <w:rsid w:val="7FE4085C"/>
    <w:rsid w:val="EB77758B"/>
    <w:rsid w:val="FF3CE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664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TML Acronym"/>
    <w:basedOn w:val="10"/>
    <w:qFormat/>
    <w:uiPriority w:val="0"/>
  </w:style>
  <w:style w:type="character" w:styleId="16">
    <w:name w:val="Hyperlink"/>
    <w:basedOn w:val="10"/>
    <w:qFormat/>
    <w:uiPriority w:val="0"/>
    <w:rPr>
      <w:color w:val="333333"/>
      <w:u w:val="none"/>
    </w:rPr>
  </w:style>
  <w:style w:type="character" w:styleId="17">
    <w:name w:val="HTML Cod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8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paragraph" w:customStyle="1" w:styleId="20">
    <w:name w:val="Char Char Char Char"/>
    <w:basedOn w:val="1"/>
    <w:semiHidden/>
    <w:qFormat/>
    <w:uiPriority w:val="0"/>
  </w:style>
  <w:style w:type="paragraph" w:customStyle="1" w:styleId="21">
    <w:name w:val="p15"/>
    <w:basedOn w:val="1"/>
    <w:qFormat/>
    <w:uiPriority w:val="0"/>
    <w:pPr>
      <w:widowControl/>
    </w:pPr>
    <w:rPr>
      <w:rFonts w:hint="eastAsia" w:ascii="宋体" w:hAnsi="宋体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3">
    <w:name w:val="wx-space"/>
    <w:basedOn w:val="10"/>
    <w:qFormat/>
    <w:uiPriority w:val="0"/>
  </w:style>
  <w:style w:type="character" w:customStyle="1" w:styleId="24">
    <w:name w:val="wx-space1"/>
    <w:basedOn w:val="10"/>
    <w:qFormat/>
    <w:uiPriority w:val="0"/>
  </w:style>
  <w:style w:type="character" w:customStyle="1" w:styleId="25">
    <w:name w:val="hover19"/>
    <w:basedOn w:val="10"/>
    <w:qFormat/>
    <w:uiPriority w:val="0"/>
    <w:rPr>
      <w:color w:val="000000"/>
      <w:shd w:val="clear" w:fill="FFFFFF"/>
    </w:rPr>
  </w:style>
  <w:style w:type="character" w:customStyle="1" w:styleId="26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7">
    <w:name w:val="first-chil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3743</Words>
  <Characters>4000</Characters>
  <Lines>19</Lines>
  <Paragraphs>5</Paragraphs>
  <TotalTime>5</TotalTime>
  <ScaleCrop>false</ScaleCrop>
  <LinksUpToDate>false</LinksUpToDate>
  <CharactersWithSpaces>5142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2019-02-14T08:43:00Z</dcterms:created>
  <dc:creator>燕子</dc:creator>
  <cp:lastModifiedBy>ldxc</cp:lastModifiedBy>
  <cp:lastPrinted>2022-06-24T22:38:00Z</cp:lastPrinted>
  <dcterms:modified xsi:type="dcterms:W3CDTF">2022-07-04T16:57:51Z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E9C3886C10B04D35A349E21A3F0DE965</vt:lpwstr>
  </property>
</Properties>
</file>