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left="-1" w:leftChars="-40" w:hanging="83" w:hangingChars="26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附件7</w:t>
      </w:r>
    </w:p>
    <w:p>
      <w:pPr>
        <w:pStyle w:val="2"/>
      </w:pPr>
    </w:p>
    <w:p>
      <w:pPr>
        <w:pStyle w:val="2"/>
        <w:rPr>
          <w:rFonts w:ascii="Times New Roman" w:hAnsi="Times New Roman"/>
        </w:rPr>
      </w:pPr>
    </w:p>
    <w:p>
      <w:pPr>
        <w:spacing w:line="540" w:lineRule="exact"/>
        <w:jc w:val="center"/>
        <w:rPr>
          <w:rFonts w:ascii="文星标宋" w:hAnsi="文星标宋" w:eastAsia="文星标宋"/>
          <w:b/>
          <w:bCs w:val="0"/>
          <w:sz w:val="44"/>
          <w:szCs w:val="44"/>
        </w:rPr>
      </w:pPr>
      <w:r>
        <w:rPr>
          <w:rFonts w:ascii="文星标宋" w:hAnsi="文星标宋" w:eastAsia="文星标宋"/>
          <w:b/>
          <w:bCs w:val="0"/>
          <w:sz w:val="44"/>
          <w:szCs w:val="44"/>
        </w:rPr>
        <w:t>社会保险基金监督举报调查中止审核表</w:t>
      </w:r>
    </w:p>
    <w:p>
      <w:pPr>
        <w:pStyle w:val="2"/>
        <w:spacing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仿宋"/>
          <w:sz w:val="32"/>
          <w:szCs w:val="32"/>
        </w:rPr>
        <w:t xml:space="preserve">                              </w:t>
      </w:r>
    </w:p>
    <w:tbl>
      <w:tblPr>
        <w:tblStyle w:val="4"/>
        <w:tblW w:w="8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5"/>
        <w:gridCol w:w="2940"/>
        <w:gridCol w:w="1902"/>
        <w:gridCol w:w="2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1795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申请调查中止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事项名称</w:t>
            </w:r>
          </w:p>
        </w:tc>
        <w:tc>
          <w:tcPr>
            <w:tcW w:w="294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1902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社会保险基金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监督登记表编号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795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申请调查中止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原因及依据</w:t>
            </w:r>
          </w:p>
        </w:tc>
        <w:tc>
          <w:tcPr>
            <w:tcW w:w="6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ind w:firstLine="480" w:firstLineChars="200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在调查核实</w:t>
            </w:r>
            <w:r>
              <w:rPr>
                <w:rFonts w:ascii="Times New Roman" w:hAnsi="Times New Roman" w:eastAsia="仿宋"/>
                <w:bCs/>
                <w:sz w:val="24"/>
                <w:u w:val="single"/>
              </w:rPr>
              <w:t xml:space="preserve">  （填写举报事项名称）  </w:t>
            </w:r>
            <w:r>
              <w:rPr>
                <w:rFonts w:ascii="Times New Roman" w:hAnsi="Times New Roman" w:eastAsia="仿宋"/>
                <w:bCs/>
                <w:sz w:val="24"/>
              </w:rPr>
              <w:t>举报事项时，举报调查组发现举报事项</w:t>
            </w:r>
            <w:r>
              <w:rPr>
                <w:rFonts w:ascii="Times New Roman" w:hAnsi="Times New Roman" w:eastAsia="仿宋"/>
                <w:bCs/>
                <w:sz w:val="24"/>
                <w:u w:val="single"/>
              </w:rPr>
              <w:t xml:space="preserve">  涉及的×××等主要被调查人或证据存在《河南省社会保险基金监督举报管理暂行办法》第二十六条第（×）项规定情形   </w:t>
            </w:r>
            <w:r>
              <w:rPr>
                <w:rFonts w:ascii="Times New Roman" w:hAnsi="Times New Roman" w:eastAsia="仿宋"/>
                <w:bCs/>
                <w:sz w:val="24"/>
              </w:rPr>
              <w:t>，无法继续调查取证。据已获取证据，无法充实证实举报人举报事项属实与否。</w:t>
            </w:r>
          </w:p>
          <w:p>
            <w:pPr>
              <w:spacing w:line="320" w:lineRule="exact"/>
              <w:ind w:firstLine="480" w:firstLineChars="200"/>
              <w:rPr>
                <w:rFonts w:ascii="Times New Roman" w:hAnsi="Times New Roman" w:eastAsia="仿宋"/>
                <w:bCs/>
                <w:sz w:val="24"/>
                <w:u w:val="single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根据</w:t>
            </w:r>
            <w:r>
              <w:rPr>
                <w:rFonts w:ascii="Times New Roman" w:hAnsi="Times New Roman" w:eastAsia="仿宋"/>
                <w:sz w:val="24"/>
              </w:rPr>
              <w:t>《河南省社会保险基金监督举报管理暂行办法》</w:t>
            </w:r>
            <w:r>
              <w:rPr>
                <w:rFonts w:ascii="Times New Roman" w:hAnsi="Times New Roman" w:eastAsia="仿宋"/>
                <w:bCs/>
                <w:sz w:val="24"/>
              </w:rPr>
              <w:t xml:space="preserve">第二十六条规定，申请举报事项调查中止。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795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</w:p>
        </w:tc>
        <w:tc>
          <w:tcPr>
            <w:tcW w:w="6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申请调查中止证据：</w:t>
            </w:r>
          </w:p>
          <w:p>
            <w:pPr>
              <w:spacing w:line="300" w:lineRule="exact"/>
              <w:ind w:firstLine="48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1.</w:t>
            </w:r>
          </w:p>
          <w:p>
            <w:pPr>
              <w:spacing w:line="300" w:lineRule="exact"/>
              <w:ind w:firstLine="48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2.</w:t>
            </w:r>
          </w:p>
          <w:p>
            <w:pPr>
              <w:spacing w:line="300" w:lineRule="exact"/>
              <w:ind w:firstLine="48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3.</w:t>
            </w:r>
          </w:p>
          <w:p>
            <w:pPr>
              <w:spacing w:line="300" w:lineRule="exact"/>
              <w:ind w:firstLine="48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</w:trPr>
        <w:tc>
          <w:tcPr>
            <w:tcW w:w="1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举报调查组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</w:t>
            </w:r>
          </w:p>
        </w:tc>
        <w:tc>
          <w:tcPr>
            <w:tcW w:w="6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意见：</w:t>
            </w:r>
          </w:p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300" w:lineRule="exact"/>
              <w:rPr>
                <w:rFonts w:hint="eastAsia" w:ascii="Times New Roman" w:hAnsi="Times New Roman" w:eastAsia="仿宋"/>
                <w:bCs/>
                <w:sz w:val="24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 xml:space="preserve">                      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举报调查核实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机构负责人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</w:t>
            </w:r>
          </w:p>
        </w:tc>
        <w:tc>
          <w:tcPr>
            <w:tcW w:w="6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意见：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bCs/>
                <w:sz w:val="24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 xml:space="preserve">                       签名：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17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举报调查核实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机构主管行政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部门负责人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</w:t>
            </w:r>
          </w:p>
        </w:tc>
        <w:tc>
          <w:tcPr>
            <w:tcW w:w="6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意见：</w:t>
            </w:r>
          </w:p>
          <w:p>
            <w:pPr>
              <w:spacing w:line="300" w:lineRule="exact"/>
              <w:rPr>
                <w:rFonts w:hint="eastAsia" w:ascii="Times New Roman" w:hAnsi="Times New Roman" w:eastAsia="仿宋"/>
                <w:bCs/>
                <w:sz w:val="24"/>
              </w:rPr>
            </w:pPr>
          </w:p>
          <w:p>
            <w:pPr>
              <w:pStyle w:val="2"/>
            </w:pPr>
          </w:p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</w:p>
          <w:p>
            <w:pPr>
              <w:spacing w:line="300" w:lineRule="exact"/>
              <w:ind w:firstLine="2760" w:firstLineChars="1150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1795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仿宋"/>
                <w:bCs/>
                <w:sz w:val="24"/>
              </w:rPr>
            </w:pPr>
            <w:r>
              <w:rPr>
                <w:rFonts w:ascii="Times New Roman" w:hAnsi="Times New Roman" w:eastAsia="仿宋"/>
                <w:bCs/>
                <w:sz w:val="24"/>
              </w:rPr>
              <w:t>备    注</w:t>
            </w:r>
          </w:p>
        </w:tc>
        <w:tc>
          <w:tcPr>
            <w:tcW w:w="684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300" w:lineRule="exact"/>
              <w:rPr>
                <w:rFonts w:ascii="Times New Roman" w:hAnsi="Times New Roman" w:eastAsia="仿宋"/>
                <w:bCs/>
                <w:sz w:val="24"/>
              </w:rPr>
            </w:pPr>
          </w:p>
        </w:tc>
      </w:tr>
    </w:tbl>
    <w:p>
      <w:pPr>
        <w:pStyle w:val="2"/>
        <w:rPr>
          <w:rFonts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星标宋">
    <w:altName w:val="Arial Unicode MS"/>
    <w:panose1 w:val="02010604000101010101"/>
    <w:charset w:val="00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0OWFmNDQ5N2Y1MGE0YTlmZGEzOWI2YWFhZDI1ODMifQ=="/>
  </w:docVars>
  <w:rsids>
    <w:rsidRoot w:val="2C1F13B4"/>
    <w:rsid w:val="2C1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iPriority="99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rPr>
      <w:rFonts w:ascii="宋体" w:hAnsi="Courier New"/>
    </w:rPr>
  </w:style>
  <w:style w:type="paragraph" w:styleId="3">
    <w:name w:val="index 9"/>
    <w:basedOn w:val="1"/>
    <w:next w:val="1"/>
    <w:unhideWhenUsed/>
    <w:qFormat/>
    <w:uiPriority w:val="99"/>
    <w:pPr>
      <w:ind w:left="1600" w:leftChars="16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301</Characters>
  <Lines>0</Lines>
  <Paragraphs>0</Paragraphs>
  <TotalTime>0</TotalTime>
  <ScaleCrop>false</ScaleCrop>
  <LinksUpToDate>false</LinksUpToDate>
  <CharactersWithSpaces>443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2023-06-19T07:21:00Z</dcterms:created>
  <dc:creator>四驱小蜗牛</dc:creator>
  <cp:lastModifiedBy>四驱小蜗牛</cp:lastModifiedBy>
  <dcterms:modified xsi:type="dcterms:W3CDTF">2023-06-19T07:21:45Z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35BB6AB3FE7E4D8D8A46B84B0F5569FD_11</vt:lpwstr>
  </property>
</Properties>
</file>