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lang w:val="en-US" w:eastAsia="zh-CN"/>
        </w:rPr>
        <w:t>附件</w:t>
      </w:r>
      <w:r>
        <w:rPr>
          <w:rFonts w:hint="default"/>
          <w:lang w:val="en-US" w:eastAsia="zh-CN"/>
        </w:rPr>
        <w:t>3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jc w:val="center"/>
        <w:rPr>
          <w:rFonts w:hint="eastAsia"/>
          <w:b/>
          <w:bCs/>
        </w:rPr>
      </w:pPr>
      <w:bookmarkStart w:id="0" w:name="_GoBack"/>
      <w:r>
        <w:rPr>
          <w:b/>
          <w:bCs/>
          <w:lang w:val="en-US" w:eastAsia="zh-CN"/>
        </w:rPr>
        <w:t>北京市残疾人自主创业补贴实施细则</w:t>
      </w:r>
    </w:p>
    <w:bookmarkEnd w:id="0"/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第一条  </w:t>
      </w:r>
      <w:r>
        <w:rPr>
          <w:lang w:val="en-US" w:eastAsia="zh-CN"/>
        </w:rPr>
        <w:t>本细则所称自主创业，是指残疾人劳动力通过创办经济实体、社会组织等形式实现就业。包括在工商行政管理部门依法登记成立个体工商户、各类企业、农民专业合作社等生产经营主体；在民政部门登记成立各类社会团体、民办非企业单位等社会组织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第二条  </w:t>
      </w:r>
      <w:r>
        <w:rPr>
          <w:rFonts w:hint="default"/>
          <w:lang w:val="en-US" w:eastAsia="zh-CN"/>
        </w:rPr>
        <w:t>具有本市户籍，劳动年龄内（男年满16周岁、不满60周岁，女年满16周岁、不满50周岁），持有《中华人民共和国残疾人证》（智能卡）的残疾人劳动力实现自主创业，符合下列条件的，可申请享受自主创业补贴：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（一）取得了《企业法人营业执照》《社会团体法人登记证书》《民办非企业单位登记证书》《农民专业合作社法人营业执照》或《个体工商户营业执照》等，且法定代表人为残疾人本人；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（二）按规定缴纳了城镇职工社会保险费；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（三）实际经营（运行）满1年，且持续经营（运行）的。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第三条  </w:t>
      </w:r>
      <w:r>
        <w:rPr>
          <w:rFonts w:hint="default"/>
          <w:lang w:val="en-US" w:eastAsia="zh-CN"/>
        </w:rPr>
        <w:t>残疾人劳动力自主创业符合本细则第二条规定的，可按以下标准申请享受自主创业补贴：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一）取得了《企业法人营业执照》《社会团体法人登记证书》《民办非企业单位登记证书》或《农民专业合作社法人营业执照》的，按最高不超过4万元的标准享受自主创业补贴，之后持续经营（运行）每满1年，可再次按最高不超过3万元的标准享受自主创业补贴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（二）取得了《个体工商户营业执照》的，按最高不超过2万元的标准享受自主创业补贴，之后持续经营每满1年，可再次按最高不超过1.5万元的标准享受自主创业补贴；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（三）取得多个证照的按其中一种证照申请享受补贴；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（四）残疾人申请享受自主创业补贴，原则上总次数最多不超过3次（含）。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第四条  </w:t>
      </w:r>
      <w:r>
        <w:rPr>
          <w:rFonts w:hint="default"/>
          <w:lang w:val="en-US" w:eastAsia="zh-CN"/>
        </w:rPr>
        <w:t>首次申领补贴应在实际经营（运行）满1年后，并在工商行政管理部门或民政部门注册登记之日起2年内；再次申领的，应在上次申领满1年后的6个月之内。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残疾人劳动力按照本细则申领过自主创业补贴后，新办经济实体或社会组织且持续经营（运行）满1年的，以取得相关证照的注册登记之日计为上次申领补贴时间，按本细则关于享受补贴次数和再次申领补贴的规定，申请享受相关补贴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残疾人劳动力依据《关于印发&lt;北京市扶持残疾人自主创业个体就业暂行办法&gt;的通知》（京残发〔2009〕25号）有关规定，已享受扶持，仍持续经营（运行）的，以本措施实施之日计为上次申领补贴时间，按本细则关于享受补贴次数和再次申领补贴的规定申请相关补贴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未在规定期限内申领补贴的，视为自行放弃，不再给予补贴。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第五条  </w:t>
      </w:r>
      <w:r>
        <w:rPr>
          <w:rFonts w:hint="default"/>
          <w:lang w:val="en-US" w:eastAsia="zh-CN"/>
        </w:rPr>
        <w:t>残疾人劳动力应向户籍所在地的街道（乡镇）残联申领补贴，填写《北京市残疾人自主创业补贴申请审批表》（以下简称《申请审批表》），并提交以下材料：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（一）《中华人民共和国残疾人证》（智能卡）的原件和复印件（原件经审核后退回）；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（二）《企业法人营业执照》《社会团体法人登记证书》《民办非企业单位登记证书》《农民专业合作社法人营业执照》或《个体工商户营业执照》等副本的原件和复印件（原件经审核后退回）；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（三）所创办的经济实体、社会组织为其缴纳社会保险的《北京市社会保险个人权益记录（单位职工缴费信息）》或个人缴纳社会保险的《北京市社会保险个人权益记录（参保人员缴费信息）》；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（四）实际经营（运行）期间的纳税材料；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（五）购置经营（运行）设施设备、生产材料和场地租赁等资金投入票据；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（六）区残联要求提交的其他材料。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第六条  </w:t>
      </w:r>
      <w:r>
        <w:rPr>
          <w:rFonts w:hint="default"/>
          <w:lang w:val="en-US" w:eastAsia="zh-CN"/>
        </w:rPr>
        <w:t>街道（乡镇）残联受理申请后进行初审，在《申请审批表》上签署意见后报区残疾人就业服务机构。区残疾人就业服务机构对街道（乡镇）残联提交材料进行审查核实后，报区残联审批。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区残联审批批准后，由区残疾人就业服务机构将补贴资金通过《中华人民共和国残疾人证》（智能卡）发放给申请人。街道（乡镇）残联应及时将审批结果书面告知申请人。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default"/>
          <w:b/>
          <w:bCs/>
          <w:lang w:val="en-US" w:eastAsia="zh-CN"/>
        </w:rPr>
        <w:t>北京市残疾人自主创业补贴申请审批表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审批表编号：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472"/>
        <w:gridCol w:w="902"/>
        <w:gridCol w:w="636"/>
        <w:gridCol w:w="1294"/>
        <w:gridCol w:w="1284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性别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3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出生年月</w:t>
            </w:r>
          </w:p>
        </w:tc>
        <w:tc>
          <w:tcPr>
            <w:tcW w:w="1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残疾人证号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户籍所在街道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（乡镇）</w:t>
            </w:r>
          </w:p>
        </w:tc>
        <w:tc>
          <w:tcPr>
            <w:tcW w:w="71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家庭住址</w:t>
            </w:r>
          </w:p>
        </w:tc>
        <w:tc>
          <w:tcPr>
            <w:tcW w:w="71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证照名称</w:t>
            </w:r>
          </w:p>
        </w:tc>
        <w:tc>
          <w:tcPr>
            <w:tcW w:w="2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证照号码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经营地点</w:t>
            </w:r>
          </w:p>
        </w:tc>
        <w:tc>
          <w:tcPr>
            <w:tcW w:w="71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申请补贴金额</w:t>
            </w:r>
          </w:p>
        </w:tc>
        <w:tc>
          <w:tcPr>
            <w:tcW w:w="2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申请补贴次数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   </w:t>
            </w:r>
            <w:r>
              <w:rPr>
                <w:rFonts w:hint="default"/>
                <w:lang w:val="en-US" w:eastAsia="zh-CN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个人申请</w:t>
            </w:r>
          </w:p>
        </w:tc>
        <w:tc>
          <w:tcPr>
            <w:tcW w:w="71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本人按照《关于进一步促进本市残疾人就业工作的若干措施》（京残发〔2018〕26号）申请享受自主创业补贴</w:t>
            </w:r>
            <w:r>
              <w:rPr>
                <w:rFonts w:hint="eastAsia"/>
                <w:lang w:val="en-US" w:eastAsia="zh-CN"/>
              </w:rPr>
              <w:t>       </w:t>
            </w:r>
            <w:r>
              <w:rPr>
                <w:rFonts w:hint="default"/>
                <w:lang w:val="en-US" w:eastAsia="zh-CN"/>
              </w:rPr>
              <w:t>元。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本次所提交的各项申请材料真实有效，不含虚假内容，自愿承担由此产生的相关责任。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本人签字：</w:t>
            </w:r>
            <w:r>
              <w:rPr>
                <w:rFonts w:hint="eastAsia"/>
                <w:lang w:val="en-US" w:eastAsia="zh-CN"/>
              </w:rPr>
              <w:t>                          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90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街道（乡镇）残联意见：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经审核，建议给予自主创业补贴</w:t>
            </w:r>
            <w:r>
              <w:rPr>
                <w:rFonts w:hint="eastAsia"/>
                <w:lang w:val="en-US" w:eastAsia="zh-CN"/>
              </w:rPr>
              <w:t>       </w:t>
            </w:r>
            <w:r>
              <w:rPr>
                <w:rFonts w:hint="default"/>
                <w:lang w:val="en-US" w:eastAsia="zh-CN"/>
              </w:rPr>
              <w:t>元。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（公章）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经办人：</w:t>
            </w:r>
            <w:r>
              <w:rPr>
                <w:rFonts w:hint="eastAsia"/>
                <w:lang w:val="en-US" w:eastAsia="zh-CN"/>
              </w:rPr>
              <w:t>            </w:t>
            </w:r>
            <w:r>
              <w:rPr>
                <w:rFonts w:hint="default"/>
                <w:lang w:val="en-US" w:eastAsia="zh-CN"/>
              </w:rPr>
              <w:t>负责人：</w:t>
            </w:r>
            <w:r>
              <w:rPr>
                <w:rFonts w:hint="eastAsia"/>
                <w:lang w:val="en-US" w:eastAsia="zh-CN"/>
              </w:rPr>
              <w:t>                        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4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区残疾人就业服务机构意见：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经办人：</w:t>
            </w:r>
            <w:r>
              <w:rPr>
                <w:rFonts w:hint="eastAsia"/>
                <w:lang w:val="en-US" w:eastAsia="zh-CN"/>
              </w:rPr>
              <w:t>          </w:t>
            </w:r>
            <w:r>
              <w:rPr>
                <w:rFonts w:hint="default"/>
                <w:lang w:val="en-US" w:eastAsia="zh-CN"/>
              </w:rPr>
              <w:t>（公章）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负责人：</w:t>
            </w:r>
            <w:r>
              <w:rPr>
                <w:rFonts w:hint="eastAsia"/>
                <w:lang w:val="en-US" w:eastAsia="zh-CN"/>
              </w:rPr>
              <w:t>            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日</w:t>
            </w:r>
          </w:p>
        </w:tc>
        <w:tc>
          <w:tcPr>
            <w:tcW w:w="4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区残联意见：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经办人：</w:t>
            </w:r>
            <w:r>
              <w:rPr>
                <w:rFonts w:hint="eastAsia"/>
                <w:lang w:val="en-US" w:eastAsia="zh-CN"/>
              </w:rPr>
              <w:t>        </w:t>
            </w:r>
            <w:r>
              <w:rPr>
                <w:rFonts w:hint="default"/>
                <w:lang w:val="en-US" w:eastAsia="zh-CN"/>
              </w:rPr>
              <w:t>（公章）</w:t>
            </w:r>
          </w:p>
          <w:p>
            <w:pPr>
              <w:rPr>
                <w:rFonts w:hint="eastAsia"/>
              </w:rPr>
            </w:pPr>
            <w:r>
              <w:rPr>
                <w:rFonts w:hint="default"/>
                <w:lang w:val="en-US" w:eastAsia="zh-CN"/>
              </w:rPr>
              <w:t>负责人：</w:t>
            </w:r>
            <w:r>
              <w:rPr>
                <w:rFonts w:hint="eastAsia"/>
                <w:lang w:val="en-US" w:eastAsia="zh-CN"/>
              </w:rPr>
              <w:t>          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  </w:t>
            </w:r>
            <w:r>
              <w:rPr>
                <w:rFonts w:hint="default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default"/>
          <w:lang w:val="en-US" w:eastAsia="zh-CN"/>
        </w:rPr>
        <w:t>注：此表一式三份，区残疾人就业服务机构、街道（乡镇）残联、残疾人档案各一份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2019-11-28T06:22:54Z</dcterms:created>
  <dc:creator>Administrator</dc:creator>
  <cp:lastModifiedBy>Administrator</cp:lastModifiedBy>
  <dcterms:modified xsi:type="dcterms:W3CDTF">2019-11-28T06:23:20Z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