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方正黑体_GBK" w:cs="宋体"/>
          <w:sz w:val="48"/>
          <w:szCs w:val="48"/>
          <w:lang w:val="en-US" w:eastAsia="zh-CN"/>
        </w:rPr>
      </w:pPr>
      <w:r>
        <w:rPr>
          <w:rFonts w:hint="eastAsia" w:ascii="宋体" w:hAnsi="宋体" w:eastAsia="方正黑体_GBK" w:cs="宋体"/>
          <w:sz w:val="48"/>
          <w:szCs w:val="48"/>
          <w:lang w:val="en-US" w:eastAsia="zh-CN"/>
        </w:rPr>
        <w:t>工伤认定申请材料清单</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方正仿宋_GBK"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宋体" w:hAnsi="宋体" w:eastAsia="方正仿宋_GBK" w:cs="宋体"/>
          <w:sz w:val="32"/>
          <w:szCs w:val="32"/>
          <w:lang w:val="en-US" w:eastAsia="zh-CN"/>
        </w:rPr>
      </w:pPr>
      <w:r>
        <w:rPr>
          <w:rFonts w:hint="eastAsia" w:ascii="宋体" w:hAnsi="宋体" w:eastAsia="方正仿宋_GBK" w:cs="宋体"/>
          <w:sz w:val="32"/>
          <w:szCs w:val="32"/>
          <w:lang w:val="en-US" w:eastAsia="zh-CN"/>
        </w:rPr>
        <w:t>提出工伤认定申请，提交以下材料：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6" w:firstLineChars="200"/>
        <w:jc w:val="both"/>
        <w:textAlignment w:val="auto"/>
        <w:rPr>
          <w:rFonts w:hint="eastAsia" w:ascii="宋体" w:hAnsi="宋体" w:eastAsia="方正仿宋_GBK" w:cs="宋体"/>
          <w:spacing w:val="-11"/>
          <w:sz w:val="32"/>
          <w:szCs w:val="32"/>
          <w:lang w:val="en-US" w:eastAsia="zh-CN"/>
        </w:rPr>
      </w:pPr>
      <w:r>
        <w:rPr>
          <w:rFonts w:hint="eastAsia" w:ascii="宋体" w:hAnsi="宋体" w:eastAsia="方正仿宋_GBK" w:cs="宋体"/>
          <w:spacing w:val="-11"/>
          <w:sz w:val="32"/>
          <w:szCs w:val="32"/>
          <w:lang w:val="en-US" w:eastAsia="zh-CN"/>
        </w:rPr>
        <w:t>一、工伤认定申请表；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6" w:firstLineChars="200"/>
        <w:jc w:val="both"/>
        <w:textAlignment w:val="auto"/>
        <w:rPr>
          <w:rFonts w:hint="default" w:ascii="宋体" w:hAnsi="宋体" w:eastAsia="方正仿宋_GBK" w:cs="宋体"/>
          <w:spacing w:val="-11"/>
          <w:sz w:val="32"/>
          <w:szCs w:val="32"/>
          <w:lang w:val="en-US" w:eastAsia="zh-CN"/>
        </w:rPr>
      </w:pPr>
      <w:r>
        <w:rPr>
          <w:rFonts w:hint="eastAsia" w:ascii="宋体" w:hAnsi="宋体" w:eastAsia="方正仿宋_GBK" w:cs="宋体"/>
          <w:spacing w:val="-11"/>
          <w:sz w:val="32"/>
          <w:szCs w:val="32"/>
          <w:lang w:val="en-US" w:eastAsia="zh-CN"/>
        </w:rPr>
        <w:t>二、受伤害职工身份证复印件；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6" w:firstLineChars="200"/>
        <w:jc w:val="both"/>
        <w:textAlignment w:val="auto"/>
        <w:rPr>
          <w:rFonts w:hint="default" w:ascii="宋体" w:hAnsi="宋体" w:eastAsia="方正仿宋_GBK" w:cs="宋体"/>
          <w:spacing w:val="-11"/>
          <w:sz w:val="32"/>
          <w:szCs w:val="32"/>
          <w:lang w:val="en-US" w:eastAsia="zh-CN"/>
        </w:rPr>
      </w:pPr>
      <w:r>
        <w:rPr>
          <w:rFonts w:hint="eastAsia" w:ascii="宋体" w:hAnsi="宋体" w:eastAsia="方正仿宋_GBK" w:cs="宋体"/>
          <w:spacing w:val="-11"/>
          <w:sz w:val="32"/>
          <w:szCs w:val="32"/>
          <w:lang w:val="en-US" w:eastAsia="zh-CN"/>
        </w:rPr>
        <w:t>三、受伤害职工与用人单位的</w:t>
      </w:r>
      <w:r>
        <w:rPr>
          <w:rFonts w:hint="eastAsia" w:ascii="宋体" w:hAnsi="宋体" w:eastAsia="方正仿宋_GBK" w:cs="宋体"/>
          <w:sz w:val="32"/>
          <w:szCs w:val="32"/>
        </w:rPr>
        <w:t>劳动、聘用合同文本或者与用人单位存在劳动关系（包括事实劳动关系）、人事关系</w:t>
      </w:r>
      <w:r>
        <w:rPr>
          <w:rFonts w:hint="eastAsia" w:ascii="宋体" w:hAnsi="宋体" w:eastAsia="方正仿宋_GBK" w:cs="宋体"/>
          <w:sz w:val="32"/>
          <w:szCs w:val="32"/>
          <w:lang w:val="en-US" w:eastAsia="zh-CN"/>
        </w:rPr>
        <w:t>等</w:t>
      </w:r>
      <w:r>
        <w:rPr>
          <w:rFonts w:hint="eastAsia" w:ascii="宋体" w:hAnsi="宋体" w:eastAsia="方正仿宋_GBK" w:cs="宋体"/>
          <w:sz w:val="32"/>
          <w:szCs w:val="32"/>
        </w:rPr>
        <w:t>其他证明材料</w:t>
      </w:r>
      <w:r>
        <w:rPr>
          <w:rFonts w:hint="eastAsia" w:ascii="宋体" w:hAnsi="宋体" w:eastAsia="方正仿宋_GBK" w:cs="宋体"/>
          <w:spacing w:val="-11"/>
          <w:sz w:val="32"/>
          <w:szCs w:val="32"/>
          <w:lang w:val="en-US" w:eastAsia="zh-CN"/>
        </w:rPr>
        <w:t>，需加盖单位公章；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宋体" w:hAnsi="宋体" w:eastAsia="方正仿宋_GBK" w:cs="宋体"/>
          <w:spacing w:val="-11"/>
          <w:sz w:val="32"/>
          <w:szCs w:val="32"/>
          <w:lang w:val="en-US" w:eastAsia="zh-CN"/>
        </w:rPr>
      </w:pPr>
      <w:r>
        <w:rPr>
          <w:rFonts w:hint="eastAsia" w:ascii="宋体" w:hAnsi="宋体" w:eastAsia="方正仿宋_GBK" w:cs="宋体"/>
          <w:sz w:val="32"/>
          <w:szCs w:val="32"/>
          <w:lang w:val="en-US" w:eastAsia="zh-CN"/>
        </w:rPr>
        <w:t>四、</w:t>
      </w:r>
      <w:r>
        <w:rPr>
          <w:rFonts w:hint="eastAsia" w:ascii="宋体" w:hAnsi="宋体" w:eastAsia="方正仿宋_GBK" w:cs="宋体"/>
          <w:sz w:val="32"/>
          <w:szCs w:val="32"/>
        </w:rPr>
        <w:t>医疗机构出具的职工受伤害时的初诊诊断证明书或者依法承担职业病诊断的医疗机构出具的职业病诊断证明书（或者职业病诊断鉴定书）</w:t>
      </w:r>
      <w:r>
        <w:rPr>
          <w:rFonts w:hint="eastAsia" w:ascii="宋体" w:hAnsi="宋体" w:eastAsia="方正仿宋_GBK" w:cs="宋体"/>
          <w:sz w:val="32"/>
          <w:szCs w:val="32"/>
          <w:lang w:eastAsia="zh-CN"/>
        </w:rPr>
        <w:t>，</w:t>
      </w:r>
      <w:r>
        <w:rPr>
          <w:rFonts w:hint="eastAsia" w:ascii="宋体" w:hAnsi="宋体" w:eastAsia="方正仿宋_GBK" w:cs="宋体"/>
          <w:spacing w:val="-11"/>
          <w:sz w:val="32"/>
          <w:szCs w:val="32"/>
          <w:lang w:val="en-US" w:eastAsia="zh-CN"/>
        </w:rPr>
        <w:t>原件并加盖</w:t>
      </w:r>
      <w:r>
        <w:rPr>
          <w:rFonts w:hint="eastAsia" w:ascii="宋体" w:hAnsi="宋体" w:eastAsia="方正仿宋_GBK" w:cs="宋体"/>
          <w:sz w:val="32"/>
          <w:szCs w:val="32"/>
        </w:rPr>
        <w:t>医疗机构</w:t>
      </w:r>
      <w:r>
        <w:rPr>
          <w:rFonts w:hint="eastAsia" w:ascii="宋体" w:hAnsi="宋体" w:eastAsia="方正仿宋_GBK" w:cs="宋体"/>
          <w:spacing w:val="-11"/>
          <w:sz w:val="32"/>
          <w:szCs w:val="32"/>
          <w:lang w:val="en-US"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6" w:firstLineChars="200"/>
        <w:jc w:val="both"/>
        <w:textAlignment w:val="auto"/>
        <w:rPr>
          <w:rFonts w:hint="default" w:ascii="宋体" w:hAnsi="宋体" w:eastAsia="方正仿宋_GBK" w:cs="宋体"/>
          <w:spacing w:val="-11"/>
          <w:sz w:val="32"/>
          <w:szCs w:val="32"/>
          <w:lang w:val="en-US" w:eastAsia="zh-CN"/>
        </w:rPr>
      </w:pPr>
      <w:r>
        <w:rPr>
          <w:rFonts w:hint="eastAsia" w:ascii="宋体" w:hAnsi="宋体" w:eastAsia="方正仿宋_GBK" w:cs="宋体"/>
          <w:spacing w:val="-11"/>
          <w:sz w:val="32"/>
          <w:szCs w:val="32"/>
          <w:lang w:val="en-US" w:eastAsia="zh-CN"/>
        </w:rPr>
        <w:t>五、2名以上同事或工友的证人证言及受伤害职工本人的事故经过陈述，证明内容应如实反映事故发生的详细经过（需签字按手印），并附身份证复印件；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6" w:firstLineChars="200"/>
        <w:jc w:val="both"/>
        <w:textAlignment w:val="auto"/>
        <w:rPr>
          <w:rFonts w:hint="eastAsia" w:ascii="宋体" w:hAnsi="宋体" w:eastAsia="方正仿宋_GBK" w:cs="宋体"/>
          <w:spacing w:val="-11"/>
          <w:sz w:val="32"/>
          <w:szCs w:val="32"/>
          <w:lang w:val="en-US" w:eastAsia="zh-CN"/>
        </w:rPr>
      </w:pPr>
      <w:r>
        <w:rPr>
          <w:rFonts w:hint="eastAsia" w:ascii="宋体" w:hAnsi="宋体" w:eastAsia="方正仿宋_GBK" w:cs="宋体"/>
          <w:spacing w:val="-11"/>
          <w:sz w:val="32"/>
          <w:szCs w:val="32"/>
          <w:lang w:val="en-US" w:eastAsia="zh-CN"/>
        </w:rPr>
        <w:t>六、用人单位提出申请的，出具事故发生经过和人员伤亡的证明材料（加盖单位公章）；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6" w:firstLineChars="200"/>
        <w:jc w:val="both"/>
        <w:textAlignment w:val="auto"/>
        <w:rPr>
          <w:rFonts w:hint="default" w:ascii="宋体" w:hAnsi="宋体" w:eastAsia="方正仿宋_GBK" w:cs="宋体"/>
          <w:spacing w:val="-11"/>
          <w:sz w:val="32"/>
          <w:szCs w:val="32"/>
          <w:lang w:val="en-US" w:eastAsia="zh-CN"/>
        </w:rPr>
      </w:pPr>
      <w:r>
        <w:rPr>
          <w:rFonts w:hint="eastAsia" w:ascii="宋体" w:hAnsi="宋体" w:eastAsia="方正仿宋_GBK" w:cs="宋体"/>
          <w:spacing w:val="-11"/>
          <w:sz w:val="32"/>
          <w:szCs w:val="32"/>
          <w:lang w:val="en-US" w:eastAsia="zh-CN"/>
        </w:rPr>
        <w:t>七、签署的工伤认定申请风险告知书原件；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6" w:firstLineChars="200"/>
        <w:jc w:val="both"/>
        <w:textAlignment w:val="auto"/>
        <w:rPr>
          <w:rFonts w:hint="default" w:ascii="宋体" w:hAnsi="宋体" w:eastAsia="方正仿宋_GBK" w:cs="宋体"/>
          <w:spacing w:val="-11"/>
          <w:sz w:val="32"/>
          <w:szCs w:val="32"/>
          <w:lang w:val="en-US" w:eastAsia="zh-CN"/>
        </w:rPr>
      </w:pPr>
      <w:r>
        <w:rPr>
          <w:rFonts w:hint="eastAsia" w:ascii="宋体" w:hAnsi="宋体" w:eastAsia="方正仿宋_GBK" w:cs="宋体"/>
          <w:spacing w:val="-11"/>
          <w:sz w:val="32"/>
          <w:szCs w:val="32"/>
          <w:lang w:val="en-US" w:eastAsia="zh-CN"/>
        </w:rPr>
        <w:t>八、值班表、考勤表、上下班记录等工作时间证明（加盖单位公章）；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6" w:firstLineChars="200"/>
        <w:jc w:val="both"/>
        <w:textAlignment w:val="auto"/>
        <w:rPr>
          <w:rFonts w:hint="default" w:ascii="宋体" w:hAnsi="宋体" w:eastAsia="方正仿宋_GBK" w:cs="宋体"/>
          <w:spacing w:val="-11"/>
          <w:sz w:val="32"/>
          <w:szCs w:val="32"/>
          <w:lang w:val="en-US" w:eastAsia="zh-CN"/>
        </w:rPr>
      </w:pPr>
      <w:bookmarkStart w:id="0" w:name="_GoBack"/>
      <w:bookmarkEnd w:id="0"/>
      <w:r>
        <w:rPr>
          <w:rFonts w:hint="eastAsia" w:ascii="宋体" w:hAnsi="宋体" w:eastAsia="方正仿宋_GBK" w:cs="宋体"/>
          <w:spacing w:val="-11"/>
          <w:sz w:val="32"/>
          <w:szCs w:val="32"/>
          <w:lang w:val="en-US" w:eastAsia="zh-CN"/>
        </w:rPr>
        <w:t>九、《工伤认定申请表》载明应当提交的其他证据原件。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宋体" w:hAnsi="宋体" w:eastAsia="方正仿宋_GBK" w:cs="宋体"/>
          <w:spacing w:val="-2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3" w:firstLineChars="200"/>
        <w:jc w:val="both"/>
        <w:textAlignment w:val="auto"/>
        <w:rPr>
          <w:rFonts w:hint="default" w:ascii="宋体" w:hAnsi="宋体" w:eastAsia="方正仿宋_GBK" w:cs="宋体"/>
          <w:b/>
          <w:bCs/>
          <w:spacing w:val="-20"/>
          <w:sz w:val="32"/>
          <w:szCs w:val="32"/>
          <w:lang w:val="en-US" w:eastAsia="zh-CN"/>
        </w:rPr>
      </w:pPr>
      <w:r>
        <w:rPr>
          <w:rFonts w:hint="eastAsia" w:ascii="宋体" w:hAnsi="宋体" w:eastAsia="方正仿宋_GBK" w:cs="宋体"/>
          <w:b/>
          <w:bCs/>
          <w:spacing w:val="-20"/>
          <w:sz w:val="32"/>
          <w:szCs w:val="32"/>
          <w:lang w:val="en-US" w:eastAsia="zh-CN"/>
        </w:rPr>
        <w:t>用人单位提出工伤认定，自事故伤害发生之日或者被诊断为职业病之日起30日内申请；工伤职工或者其直系亲属、工会组织提出工伤认定，自事故伤害发生之日或者被诊断为职业病之日起1年内申请。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93C69"/>
    <w:rsid w:val="18B502EF"/>
    <w:rsid w:val="1FCF3AEB"/>
    <w:rsid w:val="20642601"/>
    <w:rsid w:val="2B222CA6"/>
    <w:rsid w:val="479C18FA"/>
    <w:rsid w:val="5C6A442D"/>
    <w:rsid w:val="613A6BF3"/>
    <w:rsid w:val="69C93C69"/>
    <w:rsid w:val="6CA77BF6"/>
    <w:rsid w:val="79621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32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2020-08-11T07:55:00Z</dcterms:created>
  <dc:creator>阿雯</dc:creator>
  <cp:lastModifiedBy>祁建军</cp:lastModifiedBy>
  <cp:lastPrinted>2022-03-08T08:51:00Z</cp:lastPrinted>
  <dcterms:modified xsi:type="dcterms:W3CDTF">2022-06-02T02:28:11Z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