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           </w:t>
      </w:r>
      <w:r>
        <w:rPr>
          <w:rFonts w:hint="eastAsia" w:ascii="宋体" w:hAnsi="宋体"/>
          <w:sz w:val="32"/>
          <w:szCs w:val="32"/>
        </w:rPr>
        <w:t>编号：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 伤 认 定 申 请 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申请人：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受伤害职工：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申请人与受伤害职工关系：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填表日期：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</w:rPr>
      </w:pPr>
      <w:r>
        <w:rPr>
          <w:rFonts w:hint="eastAsia" w:ascii="仿宋_GB2312" w:hAnsi="宋体" w:eastAsia="仿宋_GB2312"/>
          <w:sz w:val="32"/>
          <w:szCs w:val="32"/>
        </w:rPr>
        <w:t>人力资源和社会保障部  制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1、用钢笔或签字笔填写，字体工整清楚。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2、申请人为用人单位的，在首页申请人处加盖单位公章。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3、受伤害部位一栏填写受伤害的具体部位。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4、诊断时间一栏，职业病者，按职业病确诊时间填写；受伤或死亡的，按初诊时间填写。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>
      <w:pPr>
        <w:adjustRightInd w:val="0"/>
        <w:snapToGrid w:val="0"/>
        <w:ind w:firstLine="360" w:firstLineChars="1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有下列情形之一的，还应当分别提交相应证据：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（一）职工死亡的，提交死亡证明；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（二）在工作时间和工作场所内，因履行工作职责受到暴力等意外伤害的，提交公安部门的证明或者其他相关证明；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（三）因工外出期间，由于工作原因受到伤害或者发生事故下落不明的，提交公安部门的证明或者相关部门的证明；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（五）在工作时间和工作岗位，突发疾病死亡或者在48小时之内经抢救无效死亡的，提交医疗机构的抢救证明；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（六）在抢险救灾等维护国家利益、公共利益活动中受到伤害的，提交民政部门或者其他相关部门的证明；</w:t>
      </w:r>
    </w:p>
    <w:p>
      <w:pPr>
        <w:adjustRightInd w:val="0"/>
        <w:snapToGrid w:val="0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（七）属于因战、因公负伤致残的转业、复员军人，旧伤复发的，提交《革命伤残军人证》及劳动能力鉴定机构对旧伤复发的确认。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受伤害职工或亲属意见</w:t>
      </w:r>
      <w:r>
        <w:rPr>
          <w:rFonts w:hint="eastAsia" w:ascii="仿宋_GB2312" w:eastAsia="仿宋_GB2312"/>
          <w:sz w:val="24"/>
          <w:szCs w:val="24"/>
        </w:rPr>
        <w:t>栏，应写明受伤害职工或者其近亲属、工会组织提出工伤认定申请并签字。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8、用人单位意见栏，应签署是否同意申请工伤，所填情况是否属实，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法定代表人</w:t>
      </w:r>
      <w:r>
        <w:rPr>
          <w:rFonts w:hint="eastAsia" w:ascii="仿宋_GB2312" w:eastAsia="仿宋_GB2312"/>
          <w:sz w:val="24"/>
          <w:szCs w:val="24"/>
        </w:rPr>
        <w:t>签字并加盖单位公章。</w:t>
      </w:r>
    </w:p>
    <w:p>
      <w:pPr>
        <w:adjustRightInd w:val="0"/>
        <w:snapToGrid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9、社会保险行政部门审查资料和受理意见栏，应填写补正材料或是否受理的意见。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10、此表一式二份，社会保险行政部门、申请人各留存一份。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hAnsi="宋体" w:eastAsia="仿宋_GB2312"/>
          <w:szCs w:val="21"/>
        </w:rPr>
      </w:pPr>
    </w:p>
    <w:tbl>
      <w:tblPr>
        <w:tblStyle w:val="5"/>
        <w:tblW w:w="836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710"/>
        <w:gridCol w:w="990"/>
        <w:gridCol w:w="938"/>
        <w:gridCol w:w="1477"/>
        <w:gridCol w:w="1847"/>
      </w:tblGrid>
      <w:tr>
        <w:tblPrEx>
          <w:tblLayout w:type="fixed"/>
        </w:tblPrEx>
        <w:trPr>
          <w:trHeight w:val="711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职工姓名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年月日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职业、工种或工作岗位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事故时间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及地点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诊断时间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受伤害部位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职业病名称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接触职业病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危害岗位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接触职业病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危害时间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1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受伤害经过简述（可附页）</w:t>
            </w:r>
          </w:p>
        </w:tc>
        <w:tc>
          <w:tcPr>
            <w:tcW w:w="6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right="-2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受伤害职工或亲属意见：</w:t>
            </w:r>
          </w:p>
          <w:p>
            <w:pPr>
              <w:ind w:right="394"/>
              <w:rPr>
                <w:rFonts w:hint="eastAsia"/>
                <w:sz w:val="28"/>
                <w:szCs w:val="28"/>
              </w:rPr>
            </w:pPr>
          </w:p>
          <w:p>
            <w:pPr>
              <w:ind w:right="394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ind w:right="394" w:firstLine="5320" w:firstLineChars="1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用人单位意见：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法定代表人签字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（印章）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696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right="840" w:firstLine="4200" w:firstLineChars="2000"/>
              <w:jc w:val="center"/>
              <w:rPr>
                <w:rFonts w:hint="eastAsia"/>
              </w:rPr>
            </w:pPr>
          </w:p>
          <w:p>
            <w:pPr>
              <w:jc w:val="right"/>
            </w:pPr>
          </w:p>
          <w:p>
            <w:pPr>
              <w:ind w:right="840" w:firstLine="4200" w:firstLineChars="2000"/>
              <w:jc w:val="right"/>
              <w:rPr>
                <w:rFonts w:hint="eastAsia"/>
              </w:rPr>
            </w:pPr>
          </w:p>
          <w:p>
            <w:pPr>
              <w:ind w:right="1155" w:firstLine="3360" w:firstLineChars="1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经办人签字：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jc w:val="center"/>
        </w:trPr>
        <w:tc>
          <w:tcPr>
            <w:tcW w:w="1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right="84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right="84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right="84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right="84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right="840" w:firstLine="3360" w:firstLineChars="12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负责人签字：          </w:t>
            </w:r>
          </w:p>
          <w:p>
            <w:pPr>
              <w:ind w:right="840" w:firstLine="3920" w:firstLineChars="1400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type w:val="continuous"/>
      <w:pgSz w:w="11907" w:h="16840" w:orient="landscape"/>
      <w:pgMar w:top="1474" w:right="1440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bookFoldPrinting w:val="1"/>
  <w:bookFoldPrintingSheets w:val="6553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B"/>
    <w:rsid w:val="00000101"/>
    <w:rsid w:val="00003A17"/>
    <w:rsid w:val="0001372D"/>
    <w:rsid w:val="000347A1"/>
    <w:rsid w:val="000A02F9"/>
    <w:rsid w:val="00106C47"/>
    <w:rsid w:val="001318B8"/>
    <w:rsid w:val="0013712F"/>
    <w:rsid w:val="00177F88"/>
    <w:rsid w:val="001849D0"/>
    <w:rsid w:val="001D0BA4"/>
    <w:rsid w:val="001E0D40"/>
    <w:rsid w:val="001E6061"/>
    <w:rsid w:val="001F64CC"/>
    <w:rsid w:val="00234559"/>
    <w:rsid w:val="00345B3A"/>
    <w:rsid w:val="004506C4"/>
    <w:rsid w:val="004769CE"/>
    <w:rsid w:val="00546DB7"/>
    <w:rsid w:val="0056397C"/>
    <w:rsid w:val="005A575D"/>
    <w:rsid w:val="00604641"/>
    <w:rsid w:val="00612DB6"/>
    <w:rsid w:val="006337A7"/>
    <w:rsid w:val="0064130F"/>
    <w:rsid w:val="006D2074"/>
    <w:rsid w:val="0072047F"/>
    <w:rsid w:val="00744EE9"/>
    <w:rsid w:val="00747CD2"/>
    <w:rsid w:val="00787834"/>
    <w:rsid w:val="007C4666"/>
    <w:rsid w:val="007E5530"/>
    <w:rsid w:val="007F6168"/>
    <w:rsid w:val="0082530E"/>
    <w:rsid w:val="008260AB"/>
    <w:rsid w:val="009048CD"/>
    <w:rsid w:val="009A7DDA"/>
    <w:rsid w:val="00A0589C"/>
    <w:rsid w:val="00A216AC"/>
    <w:rsid w:val="00AD0732"/>
    <w:rsid w:val="00B05993"/>
    <w:rsid w:val="00B12807"/>
    <w:rsid w:val="00B174AE"/>
    <w:rsid w:val="00B37F6F"/>
    <w:rsid w:val="00B53109"/>
    <w:rsid w:val="00B87AD6"/>
    <w:rsid w:val="00C373FF"/>
    <w:rsid w:val="00C4120B"/>
    <w:rsid w:val="00C7409C"/>
    <w:rsid w:val="00D45717"/>
    <w:rsid w:val="00D57C14"/>
    <w:rsid w:val="00D64AEB"/>
    <w:rsid w:val="00D671B4"/>
    <w:rsid w:val="00DA5BF6"/>
    <w:rsid w:val="00DF0564"/>
    <w:rsid w:val="00E20F60"/>
    <w:rsid w:val="00ED12BD"/>
    <w:rsid w:val="00F079E3"/>
    <w:rsid w:val="00F36375"/>
    <w:rsid w:val="00F44ECE"/>
    <w:rsid w:val="00F60F46"/>
    <w:rsid w:val="20BF3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</w:style>
  <w:style w:type="character" w:customStyle="1" w:styleId="9">
    <w:name w:val=" Char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 Char Char1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228</Words>
  <Characters>1305</Characters>
  <Lines>10</Lines>
  <Paragraphs>3</Paragraphs>
  <TotalTime>36</TotalTime>
  <ScaleCrop>false</ScaleCrop>
  <LinksUpToDate>false</LinksUpToDate>
  <CharactersWithSpaces>1530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2016-06-08T09:15:00Z</dcterms:created>
  <dc:creator>*</dc:creator>
  <cp:lastModifiedBy>祁建军</cp:lastModifiedBy>
  <cp:lastPrinted>2016-05-31T00:49:00Z</cp:lastPrinted>
  <dcterms:modified xsi:type="dcterms:W3CDTF">2022-05-22T07:06:02Z</dcterms:modified>
  <dc:title>           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