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79" w:rsidRPr="00FF6E31" w:rsidRDefault="00CC7C34">
      <w:pPr>
        <w:spacing w:line="560" w:lineRule="exact"/>
        <w:rPr>
          <w:rFonts w:eastAsia="方正小标宋简体" w:hint="eastAsia"/>
          <w:sz w:val="44"/>
          <w:szCs w:val="44"/>
        </w:rPr>
      </w:pPr>
      <w:bookmarkStart w:id="0" w:name="_GoBack"/>
      <w:r w:rsidRPr="00FF6E31">
        <w:rPr>
          <w:rFonts w:eastAsia="黑体"/>
          <w:sz w:val="32"/>
          <w:szCs w:val="32"/>
        </w:rPr>
        <w:t>附件</w:t>
      </w:r>
      <w:r w:rsidRPr="00FF6E31">
        <w:rPr>
          <w:rFonts w:eastAsia="黑体"/>
          <w:sz w:val="32"/>
          <w:szCs w:val="32"/>
        </w:rPr>
        <w:t>2.1</w:t>
      </w:r>
    </w:p>
    <w:p w:rsidR="00531279" w:rsidRPr="00FF6E31" w:rsidRDefault="00CC7C34" w:rsidP="00235201">
      <w:pPr>
        <w:spacing w:afterLines="50" w:after="156" w:line="600" w:lineRule="exact"/>
        <w:jc w:val="center"/>
        <w:rPr>
          <w:rFonts w:eastAsia="方正小标宋简体" w:hint="eastAsia"/>
          <w:sz w:val="36"/>
          <w:szCs w:val="36"/>
          <w:shd w:val="clear" w:color="auto" w:fill="FFFFFF"/>
        </w:rPr>
      </w:pPr>
      <w:r w:rsidRPr="00FF6E31">
        <w:rPr>
          <w:rFonts w:eastAsia="方正小标宋简体"/>
          <w:sz w:val="44"/>
          <w:szCs w:val="44"/>
          <w:shd w:val="clear" w:color="auto" w:fill="FFFFFF"/>
        </w:rPr>
        <w:t>人力资源服务许可告知承诺制办事指南</w:t>
      </w:r>
    </w:p>
    <w:tbl>
      <w:tblPr>
        <w:tblW w:w="8821" w:type="dxa"/>
        <w:tblInd w:w="96" w:type="dxa"/>
        <w:tblLayout w:type="fixed"/>
        <w:tblLook w:val="0000" w:firstRow="0" w:lastRow="0" w:firstColumn="0" w:lastColumn="0" w:noHBand="0" w:noVBand="0"/>
      </w:tblPr>
      <w:tblGrid>
        <w:gridCol w:w="763"/>
        <w:gridCol w:w="1424"/>
        <w:gridCol w:w="6634"/>
      </w:tblGrid>
      <w:tr w:rsidR="00FF6E31" w:rsidRPr="00FF6E31">
        <w:trPr>
          <w:trHeight w:hRule="exact" w:val="737"/>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1</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事项名称</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rPr>
                <w:rFonts w:ascii="仿宋" w:eastAsia="仿宋" w:hAnsi="仿宋" w:cs="仿宋"/>
                <w:szCs w:val="21"/>
              </w:rPr>
            </w:pPr>
            <w:r w:rsidRPr="00FF6E31">
              <w:rPr>
                <w:rFonts w:ascii="仿宋" w:eastAsia="仿宋" w:hAnsi="仿宋" w:cs="仿宋" w:hint="eastAsia"/>
                <w:szCs w:val="21"/>
              </w:rPr>
              <w:t>经营性人力资源服务机构</w:t>
            </w:r>
            <w:r w:rsidRPr="00FF6E31">
              <w:rPr>
                <w:rFonts w:ascii="仿宋" w:eastAsia="仿宋" w:hAnsi="仿宋" w:cs="仿宋"/>
                <w:szCs w:val="21"/>
              </w:rPr>
              <w:t>实行人力资源服务许可告知承诺制</w:t>
            </w:r>
          </w:p>
        </w:tc>
      </w:tr>
      <w:tr w:rsidR="00FF6E31" w:rsidRPr="00FF6E31">
        <w:trPr>
          <w:trHeight w:hRule="exact" w:val="737"/>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2</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实施主体</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rPr>
                <w:rFonts w:ascii="仿宋" w:eastAsia="仿宋" w:hAnsi="仿宋" w:cs="仿宋"/>
                <w:szCs w:val="21"/>
              </w:rPr>
            </w:pPr>
            <w:r w:rsidRPr="00FF6E31">
              <w:rPr>
                <w:rFonts w:ascii="仿宋" w:eastAsia="仿宋" w:hAnsi="仿宋" w:cs="仿宋" w:hint="eastAsia"/>
                <w:szCs w:val="21"/>
              </w:rPr>
              <w:t>各盟市、旗县人力资源社会保障行政部门或依法授权的行政审批部门</w:t>
            </w:r>
          </w:p>
        </w:tc>
      </w:tr>
      <w:tr w:rsidR="00FF6E31" w:rsidRPr="00FF6E31">
        <w:trPr>
          <w:trHeight w:val="3236"/>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200" w:lineRule="exact"/>
              <w:jc w:val="center"/>
              <w:rPr>
                <w:rFonts w:ascii="黑体" w:eastAsia="黑体" w:hAnsi="黑体" w:cs="黑体"/>
                <w:szCs w:val="21"/>
              </w:rPr>
            </w:pPr>
            <w:r w:rsidRPr="00FF6E31">
              <w:rPr>
                <w:rFonts w:ascii="黑体" w:eastAsia="黑体" w:hAnsi="黑体" w:cs="黑体" w:hint="eastAsia"/>
                <w:szCs w:val="21"/>
              </w:rPr>
              <w:t>3</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设定依据</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1.《中华人民共和国就业促进法》第四十条规定：设立职业中介机构应当在工商行政管理部门办理登记后，向劳动行政部门申请行政许可。未经依法许可和登记的机构，不得从事职业中介活动。</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2.《人力资源市场暂行条例》（国务院令第700号）第十八条：经营性人力资源服务机构从事职业中介活动的，应当依法向人力资源社会保障行政部门申请行政许可，取得人力资源服务许可证。</w:t>
            </w:r>
          </w:p>
        </w:tc>
      </w:tr>
      <w:tr w:rsidR="00FF6E31" w:rsidRPr="00FF6E31">
        <w:trPr>
          <w:trHeight w:hRule="exact" w:val="737"/>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200" w:lineRule="exact"/>
              <w:jc w:val="center"/>
              <w:rPr>
                <w:rFonts w:ascii="黑体" w:eastAsia="黑体" w:hAnsi="黑体" w:cs="黑体"/>
                <w:szCs w:val="21"/>
              </w:rPr>
            </w:pPr>
            <w:r w:rsidRPr="00FF6E31">
              <w:rPr>
                <w:rFonts w:ascii="黑体" w:eastAsia="黑体" w:hAnsi="黑体" w:cs="黑体"/>
                <w:szCs w:val="21"/>
              </w:rPr>
              <w:t>4</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jc w:val="center"/>
              <w:rPr>
                <w:rFonts w:ascii="黑体" w:eastAsia="黑体" w:hAnsi="黑体" w:cs="黑体"/>
                <w:szCs w:val="21"/>
              </w:rPr>
            </w:pPr>
            <w:r w:rsidRPr="00FF6E31">
              <w:rPr>
                <w:rFonts w:ascii="黑体" w:eastAsia="黑体" w:hAnsi="黑体" w:cs="黑体" w:hint="eastAsia"/>
                <w:szCs w:val="21"/>
              </w:rPr>
              <w:t>实施对象</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tabs>
                <w:tab w:val="center" w:pos="3346"/>
              </w:tabs>
              <w:spacing w:line="400" w:lineRule="exact"/>
              <w:rPr>
                <w:rFonts w:ascii="仿宋" w:eastAsia="仿宋" w:hAnsi="仿宋" w:cs="仿宋"/>
                <w:szCs w:val="21"/>
              </w:rPr>
            </w:pPr>
            <w:r w:rsidRPr="00FF6E31">
              <w:rPr>
                <w:rFonts w:ascii="仿宋" w:eastAsia="仿宋" w:hAnsi="仿宋" w:cs="仿宋" w:hint="eastAsia"/>
                <w:szCs w:val="21"/>
              </w:rPr>
              <w:t xml:space="preserve">经营性人力资源服务机构 </w:t>
            </w:r>
            <w:r w:rsidRPr="00FF6E31">
              <w:rPr>
                <w:rFonts w:ascii="仿宋" w:eastAsia="仿宋" w:hAnsi="仿宋" w:cs="仿宋" w:hint="eastAsia"/>
                <w:szCs w:val="21"/>
              </w:rPr>
              <w:tab/>
            </w:r>
          </w:p>
        </w:tc>
      </w:tr>
      <w:tr w:rsidR="00FF6E31" w:rsidRPr="00FF6E31">
        <w:trPr>
          <w:trHeight w:val="4555"/>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5</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许可</w:t>
            </w:r>
            <w:r w:rsidRPr="00FF6E31">
              <w:rPr>
                <w:rFonts w:ascii="黑体" w:eastAsia="黑体" w:hAnsi="黑体" w:cs="黑体" w:hint="eastAsia"/>
                <w:szCs w:val="21"/>
              </w:rPr>
              <w:t>范围</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为用人单位招用人员和劳动者求职提供中介服务以及其他相关服务的活动，包括：</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1.为劳动者介绍用人单位；</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2.为用人单位推荐劳动者；</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3.为用人单位和个人提供职业介绍信息服务；</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4.根据国家有关规定从事互联网人力资源信息服务；</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5.组织开展现场招聘会；</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6.开展网络招聘；</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7.开展高级人才寻访服务等。</w:t>
            </w:r>
          </w:p>
        </w:tc>
      </w:tr>
      <w:tr w:rsidR="00FF6E31" w:rsidRPr="00FF6E31">
        <w:trPr>
          <w:trHeight w:val="940"/>
        </w:trPr>
        <w:tc>
          <w:tcPr>
            <w:tcW w:w="763"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6</w:t>
            </w:r>
          </w:p>
        </w:tc>
        <w:tc>
          <w:tcPr>
            <w:tcW w:w="142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办</w:t>
            </w:r>
            <w:r w:rsidRPr="00FF6E31">
              <w:rPr>
                <w:rFonts w:ascii="黑体" w:eastAsia="黑体" w:hAnsi="黑体" w:cs="黑体"/>
                <w:szCs w:val="21"/>
              </w:rPr>
              <w:t>结</w:t>
            </w:r>
            <w:r w:rsidRPr="00FF6E31">
              <w:rPr>
                <w:rFonts w:ascii="黑体" w:eastAsia="黑体" w:hAnsi="黑体" w:cs="黑体" w:hint="eastAsia"/>
                <w:szCs w:val="21"/>
              </w:rPr>
              <w:t>时限</w:t>
            </w:r>
          </w:p>
        </w:tc>
        <w:tc>
          <w:tcPr>
            <w:tcW w:w="6634"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对申请人自愿签署告知承诺书并按要求提交材料的，当场作出审批决定。</w:t>
            </w:r>
          </w:p>
        </w:tc>
      </w:tr>
    </w:tbl>
    <w:p w:rsidR="00531279" w:rsidRPr="00FF6E31" w:rsidRDefault="00CC7C34">
      <w:pPr>
        <w:rPr>
          <w:rFonts w:hint="eastAsia"/>
        </w:rPr>
      </w:pPr>
      <w:r w:rsidRPr="00FF6E31">
        <w:br w:type="page"/>
      </w:r>
    </w:p>
    <w:tbl>
      <w:tblPr>
        <w:tblW w:w="8821" w:type="dxa"/>
        <w:tblInd w:w="79" w:type="dxa"/>
        <w:tblLayout w:type="fixed"/>
        <w:tblLook w:val="0000" w:firstRow="0" w:lastRow="0" w:firstColumn="0" w:lastColumn="0" w:noHBand="0" w:noVBand="0"/>
      </w:tblPr>
      <w:tblGrid>
        <w:gridCol w:w="762"/>
        <w:gridCol w:w="1421"/>
        <w:gridCol w:w="6638"/>
      </w:tblGrid>
      <w:tr w:rsidR="00FF6E31" w:rsidRPr="00FF6E31">
        <w:trPr>
          <w:trHeight w:val="3108"/>
        </w:trPr>
        <w:tc>
          <w:tcPr>
            <w:tcW w:w="762"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lastRenderedPageBreak/>
              <w:t>7</w:t>
            </w:r>
          </w:p>
        </w:tc>
        <w:tc>
          <w:tcPr>
            <w:tcW w:w="1421"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申请材料</w:t>
            </w:r>
          </w:p>
        </w:tc>
        <w:tc>
          <w:tcPr>
            <w:tcW w:w="6638"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1.</w:t>
            </w:r>
            <w:r w:rsidRPr="00FF6E31">
              <w:rPr>
                <w:rFonts w:ascii="仿宋" w:eastAsia="仿宋" w:hAnsi="仿宋" w:cs="仿宋"/>
                <w:szCs w:val="21"/>
              </w:rPr>
              <w:t>经营性人力资源服务机构从事从事职业中介活动行政许可申请表（加盖公章）</w:t>
            </w:r>
            <w:r w:rsidRPr="00FF6E31">
              <w:rPr>
                <w:rFonts w:ascii="仿宋" w:eastAsia="仿宋" w:hAnsi="仿宋" w:cs="仿宋" w:hint="eastAsia"/>
                <w:szCs w:val="21"/>
              </w:rPr>
              <w:t>；</w:t>
            </w:r>
          </w:p>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2.</w:t>
            </w:r>
            <w:r w:rsidRPr="00FF6E31">
              <w:rPr>
                <w:rFonts w:ascii="仿宋" w:eastAsia="仿宋" w:hAnsi="仿宋" w:cs="仿宋"/>
                <w:szCs w:val="21"/>
              </w:rPr>
              <w:t>人力资源服务许可</w:t>
            </w:r>
            <w:r w:rsidRPr="00FF6E31">
              <w:rPr>
                <w:rFonts w:ascii="仿宋" w:eastAsia="仿宋" w:hAnsi="仿宋" w:cs="仿宋" w:hint="eastAsia"/>
                <w:szCs w:val="21"/>
              </w:rPr>
              <w:t>告知承诺书</w:t>
            </w:r>
            <w:r w:rsidRPr="00FF6E31">
              <w:rPr>
                <w:rFonts w:ascii="仿宋" w:eastAsia="仿宋" w:hAnsi="仿宋" w:cs="仿宋"/>
                <w:szCs w:val="21"/>
              </w:rPr>
              <w:t>；</w:t>
            </w:r>
          </w:p>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3</w:t>
            </w:r>
            <w:r w:rsidRPr="00FF6E31">
              <w:rPr>
                <w:rFonts w:ascii="仿宋" w:eastAsia="仿宋" w:hAnsi="仿宋" w:cs="仿宋" w:hint="eastAsia"/>
                <w:szCs w:val="21"/>
              </w:rPr>
              <w:t>.法定代表人（负责人）本人申请的，提供法定代表人（负责人）身份证；法定代表人（负责人）委托其他人员申请的，还需提供被委托人身份证、委托书。</w:t>
            </w:r>
          </w:p>
        </w:tc>
      </w:tr>
      <w:tr w:rsidR="00FF6E31" w:rsidRPr="00FF6E31">
        <w:trPr>
          <w:trHeight w:hRule="exact" w:val="5218"/>
        </w:trPr>
        <w:tc>
          <w:tcPr>
            <w:tcW w:w="762" w:type="dxa"/>
            <w:tcBorders>
              <w:top w:val="single" w:sz="4" w:space="0" w:color="000000"/>
              <w:left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8</w:t>
            </w:r>
          </w:p>
        </w:tc>
        <w:tc>
          <w:tcPr>
            <w:tcW w:w="1421" w:type="dxa"/>
            <w:tcBorders>
              <w:top w:val="single" w:sz="4" w:space="0" w:color="000000"/>
              <w:left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hint="eastAsia"/>
                <w:szCs w:val="21"/>
              </w:rPr>
              <w:t>办理</w:t>
            </w:r>
            <w:r w:rsidRPr="00FF6E31">
              <w:rPr>
                <w:rFonts w:ascii="黑体" w:eastAsia="黑体" w:hAnsi="黑体" w:cs="黑体"/>
                <w:szCs w:val="21"/>
              </w:rPr>
              <w:t>流程</w:t>
            </w:r>
          </w:p>
        </w:tc>
        <w:tc>
          <w:tcPr>
            <w:tcW w:w="6638"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1.</w:t>
            </w:r>
            <w:r w:rsidRPr="00FF6E31">
              <w:rPr>
                <w:rFonts w:ascii="仿宋" w:eastAsia="仿宋" w:hAnsi="仿宋" w:cs="仿宋" w:hint="eastAsia"/>
                <w:szCs w:val="21"/>
              </w:rPr>
              <w:t>申请（申请人向行政审批部门提出申请，提交申请</w:t>
            </w:r>
            <w:r w:rsidRPr="00FF6E31">
              <w:rPr>
                <w:rFonts w:ascii="仿宋" w:eastAsia="仿宋" w:hAnsi="仿宋" w:cs="仿宋"/>
                <w:szCs w:val="21"/>
              </w:rPr>
              <w:t>材料</w:t>
            </w:r>
            <w:r w:rsidRPr="00FF6E31">
              <w:rPr>
                <w:rFonts w:ascii="仿宋" w:eastAsia="仿宋" w:hAnsi="仿宋" w:cs="仿宋" w:hint="eastAsia"/>
                <w:szCs w:val="21"/>
              </w:rPr>
              <w:t>）；</w:t>
            </w:r>
          </w:p>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2.</w:t>
            </w:r>
            <w:r w:rsidRPr="00FF6E31">
              <w:rPr>
                <w:rFonts w:ascii="仿宋" w:eastAsia="仿宋" w:hAnsi="仿宋" w:cs="仿宋" w:hint="eastAsia"/>
                <w:szCs w:val="21"/>
              </w:rPr>
              <w:t>告知（行政审批部门向申请人告知取得人力资源服务许可的法律依据、许可条件、需要提交的材料、告知承诺事项、申请人承担的法律责任以及监管措施等）；</w:t>
            </w:r>
          </w:p>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3.</w:t>
            </w:r>
            <w:r w:rsidRPr="00FF6E31">
              <w:rPr>
                <w:rFonts w:ascii="仿宋" w:eastAsia="仿宋" w:hAnsi="仿宋" w:cs="仿宋" w:hint="eastAsia"/>
                <w:szCs w:val="21"/>
              </w:rPr>
              <w:t>承诺（申请人承诺符合取得人力资源服务许可条件，签署承诺书，自愿承担违反承诺的法律责任）；</w:t>
            </w:r>
          </w:p>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4.</w:t>
            </w:r>
            <w:r w:rsidRPr="00FF6E31">
              <w:rPr>
                <w:rFonts w:ascii="仿宋" w:eastAsia="仿宋" w:hAnsi="仿宋" w:cs="仿宋" w:hint="eastAsia"/>
                <w:szCs w:val="21"/>
              </w:rPr>
              <w:t>审批（行政审批部门对申请人提交的材料及承诺事项进行形式审查，当场作出审批决定。符合条件的，颁发人力资源服务许可证；不符合条件的，作出不予批准的书面决定并注明理由）</w:t>
            </w:r>
            <w:r w:rsidRPr="00FF6E31">
              <w:rPr>
                <w:rFonts w:ascii="仿宋" w:eastAsia="仿宋" w:hAnsi="仿宋" w:cs="仿宋"/>
                <w:szCs w:val="21"/>
              </w:rPr>
              <w:t>。</w:t>
            </w:r>
          </w:p>
        </w:tc>
      </w:tr>
      <w:tr w:rsidR="00FF6E31" w:rsidRPr="00FF6E31">
        <w:trPr>
          <w:trHeight w:val="850"/>
        </w:trPr>
        <w:tc>
          <w:tcPr>
            <w:tcW w:w="762"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9</w:t>
            </w:r>
          </w:p>
        </w:tc>
        <w:tc>
          <w:tcPr>
            <w:tcW w:w="1421"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jc w:val="center"/>
              <w:rPr>
                <w:rFonts w:ascii="黑体" w:eastAsia="黑体" w:hAnsi="黑体" w:cs="黑体"/>
                <w:szCs w:val="21"/>
              </w:rPr>
            </w:pPr>
            <w:r w:rsidRPr="00FF6E31">
              <w:rPr>
                <w:rFonts w:ascii="黑体" w:eastAsia="黑体" w:hAnsi="黑体" w:cs="黑体" w:hint="eastAsia"/>
                <w:szCs w:val="21"/>
              </w:rPr>
              <w:t>受理地点</w:t>
            </w:r>
          </w:p>
        </w:tc>
        <w:tc>
          <w:tcPr>
            <w:tcW w:w="6638"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hint="eastAsia"/>
                <w:szCs w:val="21"/>
              </w:rPr>
              <w:t>各盟市、旗县人力资源社会保障行政部门或依法授权的行政审批部门办事窗口</w:t>
            </w:r>
          </w:p>
        </w:tc>
      </w:tr>
      <w:tr w:rsidR="00FF6E31" w:rsidRPr="00FF6E31">
        <w:trPr>
          <w:trHeight w:val="737"/>
        </w:trPr>
        <w:tc>
          <w:tcPr>
            <w:tcW w:w="762"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360" w:lineRule="exact"/>
              <w:jc w:val="center"/>
              <w:rPr>
                <w:rFonts w:ascii="黑体" w:eastAsia="黑体" w:hAnsi="黑体" w:cs="黑体"/>
                <w:szCs w:val="21"/>
              </w:rPr>
            </w:pPr>
            <w:r w:rsidRPr="00FF6E31">
              <w:rPr>
                <w:rFonts w:ascii="黑体" w:eastAsia="黑体" w:hAnsi="黑体" w:cs="黑体"/>
                <w:szCs w:val="21"/>
              </w:rPr>
              <w:t>10</w:t>
            </w:r>
          </w:p>
        </w:tc>
        <w:tc>
          <w:tcPr>
            <w:tcW w:w="1421"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jc w:val="center"/>
              <w:rPr>
                <w:rFonts w:ascii="黑体" w:eastAsia="黑体" w:hAnsi="黑体" w:cs="黑体"/>
                <w:szCs w:val="21"/>
              </w:rPr>
            </w:pPr>
            <w:r w:rsidRPr="00FF6E31">
              <w:rPr>
                <w:rFonts w:ascii="黑体" w:eastAsia="黑体" w:hAnsi="黑体" w:cs="黑体"/>
                <w:szCs w:val="21"/>
              </w:rPr>
              <w:t>备注</w:t>
            </w:r>
          </w:p>
        </w:tc>
        <w:tc>
          <w:tcPr>
            <w:tcW w:w="6638" w:type="dxa"/>
            <w:tcBorders>
              <w:top w:val="single" w:sz="4" w:space="0" w:color="000000"/>
              <w:left w:val="single" w:sz="4" w:space="0" w:color="000000"/>
              <w:bottom w:val="single" w:sz="4" w:space="0" w:color="000000"/>
              <w:right w:val="single" w:sz="4" w:space="0" w:color="000000"/>
            </w:tcBorders>
            <w:vAlign w:val="center"/>
          </w:tcPr>
          <w:p w:rsidR="00531279" w:rsidRPr="00FF6E31" w:rsidRDefault="00CC7C34">
            <w:pPr>
              <w:spacing w:line="400" w:lineRule="exact"/>
              <w:rPr>
                <w:rFonts w:ascii="仿宋" w:eastAsia="仿宋" w:hAnsi="仿宋" w:cs="仿宋"/>
                <w:szCs w:val="21"/>
              </w:rPr>
            </w:pPr>
            <w:r w:rsidRPr="00FF6E31">
              <w:rPr>
                <w:rFonts w:ascii="仿宋" w:eastAsia="仿宋" w:hAnsi="仿宋" w:cs="仿宋"/>
                <w:szCs w:val="21"/>
              </w:rPr>
              <w:t>不收费</w:t>
            </w:r>
          </w:p>
        </w:tc>
      </w:tr>
    </w:tbl>
    <w:p w:rsidR="00531279" w:rsidRPr="00FF6E31" w:rsidRDefault="00531279">
      <w:pPr>
        <w:spacing w:line="560" w:lineRule="exact"/>
        <w:rPr>
          <w:rFonts w:eastAsia="黑体" w:hint="eastAsia"/>
          <w:sz w:val="32"/>
          <w:szCs w:val="32"/>
        </w:rPr>
      </w:pPr>
    </w:p>
    <w:p w:rsidR="00531279" w:rsidRPr="00FF6E31" w:rsidRDefault="00531279">
      <w:pPr>
        <w:spacing w:line="560" w:lineRule="exact"/>
        <w:rPr>
          <w:rFonts w:eastAsia="黑体" w:hint="eastAsia"/>
          <w:sz w:val="32"/>
          <w:szCs w:val="32"/>
        </w:rPr>
      </w:pPr>
    </w:p>
    <w:p w:rsidR="00531279" w:rsidRPr="00FF6E31" w:rsidRDefault="00531279">
      <w:pPr>
        <w:spacing w:line="560" w:lineRule="exact"/>
        <w:rPr>
          <w:rFonts w:eastAsia="黑体" w:hint="eastAsia"/>
          <w:sz w:val="32"/>
          <w:szCs w:val="32"/>
        </w:rPr>
      </w:pPr>
    </w:p>
    <w:p w:rsidR="00531279" w:rsidRPr="00FF6E31" w:rsidRDefault="00531279">
      <w:pPr>
        <w:spacing w:line="560" w:lineRule="exact"/>
        <w:rPr>
          <w:rFonts w:eastAsia="黑体" w:hint="eastAsia"/>
          <w:sz w:val="32"/>
          <w:szCs w:val="32"/>
        </w:rPr>
      </w:pPr>
    </w:p>
    <w:p w:rsidR="00531279" w:rsidRPr="00FF6E31" w:rsidRDefault="00531279">
      <w:pPr>
        <w:pStyle w:val="a0"/>
        <w:rPr>
          <w:rFonts w:eastAsia="黑体"/>
          <w:sz w:val="32"/>
          <w:szCs w:val="32"/>
        </w:rPr>
      </w:pPr>
    </w:p>
    <w:p w:rsidR="00531279" w:rsidRPr="00FF6E31" w:rsidRDefault="00531279">
      <w:pPr>
        <w:pStyle w:val="a0"/>
        <w:rPr>
          <w:rFonts w:eastAsia="黑体"/>
          <w:sz w:val="32"/>
          <w:szCs w:val="32"/>
        </w:rPr>
      </w:pPr>
    </w:p>
    <w:p w:rsidR="00531279" w:rsidRPr="00FF6E31" w:rsidRDefault="00531279">
      <w:pPr>
        <w:spacing w:line="560" w:lineRule="exact"/>
        <w:rPr>
          <w:rFonts w:eastAsia="黑体" w:hint="eastAsia"/>
          <w:sz w:val="32"/>
          <w:szCs w:val="32"/>
        </w:rPr>
      </w:pPr>
    </w:p>
    <w:p w:rsidR="00531279" w:rsidRPr="00FF6E31" w:rsidRDefault="00CC7C34">
      <w:pPr>
        <w:spacing w:line="560" w:lineRule="exact"/>
        <w:rPr>
          <w:rFonts w:eastAsia="黑体" w:hint="eastAsia"/>
          <w:sz w:val="32"/>
          <w:szCs w:val="32"/>
        </w:rPr>
      </w:pPr>
      <w:r w:rsidRPr="00FF6E31">
        <w:rPr>
          <w:rFonts w:eastAsia="黑体"/>
          <w:sz w:val="32"/>
          <w:szCs w:val="32"/>
        </w:rPr>
        <w:lastRenderedPageBreak/>
        <w:t>附件</w:t>
      </w:r>
      <w:r w:rsidRPr="00FF6E31">
        <w:rPr>
          <w:rFonts w:eastAsia="黑体"/>
          <w:sz w:val="32"/>
          <w:szCs w:val="32"/>
        </w:rPr>
        <w:t>2.2</w:t>
      </w:r>
    </w:p>
    <w:p w:rsidR="00531279" w:rsidRPr="00FF6E31" w:rsidRDefault="00531279">
      <w:pPr>
        <w:adjustRightInd w:val="0"/>
        <w:snapToGrid w:val="0"/>
        <w:spacing w:line="600" w:lineRule="exact"/>
        <w:jc w:val="center"/>
        <w:rPr>
          <w:rFonts w:eastAsia="黑体" w:hint="eastAsia"/>
          <w:sz w:val="32"/>
          <w:szCs w:val="32"/>
        </w:rPr>
      </w:pPr>
    </w:p>
    <w:p w:rsidR="00531279" w:rsidRPr="00FF6E31" w:rsidRDefault="00CC7C34">
      <w:pPr>
        <w:adjustRightInd w:val="0"/>
        <w:snapToGrid w:val="0"/>
        <w:spacing w:line="600" w:lineRule="exact"/>
        <w:jc w:val="center"/>
        <w:rPr>
          <w:rFonts w:ascii="方正小标宋简体" w:eastAsia="方正小标宋简体" w:hAnsi="方正小标宋简体" w:cs="方正小标宋简体"/>
          <w:sz w:val="44"/>
          <w:szCs w:val="44"/>
        </w:rPr>
      </w:pPr>
      <w:r w:rsidRPr="00FF6E31">
        <w:rPr>
          <w:rFonts w:ascii="方正小标宋简体" w:eastAsia="方正小标宋简体" w:hAnsi="方正小标宋简体" w:cs="方正小标宋简体" w:hint="eastAsia"/>
          <w:sz w:val="44"/>
          <w:szCs w:val="44"/>
        </w:rPr>
        <w:t>人力资源服务许可告知承诺书</w:t>
      </w:r>
    </w:p>
    <w:p w:rsidR="00531279" w:rsidRPr="00FF6E31" w:rsidRDefault="00531279">
      <w:pPr>
        <w:adjustRightInd w:val="0"/>
        <w:snapToGrid w:val="0"/>
        <w:spacing w:line="600" w:lineRule="exact"/>
        <w:ind w:firstLineChars="200" w:firstLine="640"/>
        <w:rPr>
          <w:rFonts w:ascii="黑体" w:eastAsia="黑体" w:hAnsi="黑体"/>
          <w:sz w:val="32"/>
          <w:szCs w:val="32"/>
        </w:rPr>
      </w:pPr>
    </w:p>
    <w:p w:rsidR="00531279" w:rsidRPr="00FF6E31" w:rsidRDefault="00CC7C34">
      <w:pPr>
        <w:adjustRightInd w:val="0"/>
        <w:snapToGrid w:val="0"/>
        <w:spacing w:line="600" w:lineRule="exact"/>
        <w:ind w:firstLineChars="200" w:firstLine="640"/>
        <w:rPr>
          <w:rFonts w:ascii="黑体" w:eastAsia="黑体" w:hAnsi="黑体"/>
          <w:sz w:val="32"/>
          <w:szCs w:val="32"/>
        </w:rPr>
      </w:pPr>
      <w:r w:rsidRPr="00FF6E31">
        <w:rPr>
          <w:rFonts w:ascii="黑体" w:eastAsia="黑体" w:hAnsi="黑体" w:hint="eastAsia"/>
          <w:sz w:val="32"/>
          <w:szCs w:val="32"/>
        </w:rPr>
        <w:t>一、基本信息</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（一）审批部门</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名    称：</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联系方式：</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（二）申请人</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名    称：</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统一社会信用代码：</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法定代表人姓名：</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法定代表人证件类型：</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证件编号：</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联系方式：</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（三）委托代理人</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姓    名：</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委托代理人证件类型：</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 w:eastAsia="仿宋" w:hAnsi="仿宋" w:cs="仿宋"/>
          <w:sz w:val="32"/>
          <w:szCs w:val="32"/>
        </w:rPr>
      </w:pPr>
      <w:r w:rsidRPr="00FF6E31">
        <w:rPr>
          <w:rFonts w:ascii="仿宋_GB2312" w:eastAsia="仿宋_GB2312" w:hAnsi="仿宋" w:cs="仿宋" w:hint="eastAsia"/>
          <w:sz w:val="32"/>
          <w:szCs w:val="32"/>
        </w:rPr>
        <w:t>证件编号：</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联系方式：</w:t>
      </w:r>
      <w:r w:rsidRPr="00FF6E31">
        <w:rPr>
          <w:rFonts w:ascii="仿宋_GB2312" w:eastAsia="仿宋_GB2312" w:hAnsi="仿宋" w:cs="仿宋" w:hint="eastAsia"/>
          <w:sz w:val="32"/>
          <w:szCs w:val="32"/>
          <w:u w:val="single"/>
        </w:rPr>
        <w:t xml:space="preserve">                                      </w:t>
      </w:r>
      <w:r w:rsidRPr="00FF6E31">
        <w:rPr>
          <w:rFonts w:ascii="仿宋_GB2312" w:eastAsia="仿宋_GB2312" w:hAnsi="仿宋" w:cs="仿宋" w:hint="eastAsia"/>
          <w:sz w:val="32"/>
          <w:szCs w:val="32"/>
        </w:rPr>
        <w:t xml:space="preserve">   </w:t>
      </w:r>
    </w:p>
    <w:p w:rsidR="00531279" w:rsidRPr="00FF6E31" w:rsidRDefault="00CC7C34">
      <w:pPr>
        <w:adjustRightInd w:val="0"/>
        <w:snapToGrid w:val="0"/>
        <w:spacing w:line="600" w:lineRule="exact"/>
        <w:ind w:firstLineChars="200" w:firstLine="640"/>
        <w:rPr>
          <w:rFonts w:ascii="黑体" w:eastAsia="黑体" w:hAnsi="黑体"/>
          <w:sz w:val="32"/>
          <w:szCs w:val="32"/>
        </w:rPr>
      </w:pPr>
      <w:r w:rsidRPr="00FF6E31">
        <w:rPr>
          <w:rFonts w:ascii="黑体" w:eastAsia="黑体" w:hAnsi="黑体" w:hint="eastAsia"/>
          <w:sz w:val="32"/>
          <w:szCs w:val="32"/>
        </w:rPr>
        <w:t>二、行政审批部门告知</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按照人力资源服务许可告知承诺制工作要求，行政审批部门就有关事项告知如下：</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lastRenderedPageBreak/>
        <w:t>（一）审批依据</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1.《中华人民共和国就业促进法》；</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2.《人力资源市场暂行条例》；</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3.《就业服务与就业管理规定》；</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4.《人才市场管理规定》；</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5.《网络招聘服务管理规定》；</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 xml:space="preserve">6.国务院关于深化“证照分离”改革有关文件； </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（二）申请条件</w:t>
      </w:r>
    </w:p>
    <w:p w:rsidR="00531279" w:rsidRPr="00FF6E31" w:rsidRDefault="00CC7C34">
      <w:pPr>
        <w:pStyle w:val="a6"/>
        <w:widowControl/>
        <w:adjustRightInd w:val="0"/>
        <w:snapToGrid w:val="0"/>
        <w:spacing w:before="0" w:beforeAutospacing="0" w:after="0" w:afterAutospacing="0" w:line="600" w:lineRule="exact"/>
        <w:ind w:firstLineChars="200" w:firstLine="640"/>
        <w:jc w:val="both"/>
        <w:rPr>
          <w:rFonts w:ascii="仿宋_GB2312" w:eastAsia="仿宋_GB2312" w:hAnsi="仿宋" w:cs="仿宋"/>
          <w:kern w:val="2"/>
          <w:sz w:val="32"/>
          <w:szCs w:val="32"/>
        </w:rPr>
      </w:pPr>
      <w:r w:rsidRPr="00FF6E31">
        <w:rPr>
          <w:rFonts w:ascii="仿宋_GB2312" w:eastAsia="仿宋_GB2312" w:hAnsi="仿宋" w:cs="仿宋" w:hint="eastAsia"/>
          <w:kern w:val="2"/>
          <w:sz w:val="32"/>
          <w:szCs w:val="32"/>
        </w:rPr>
        <w:t>1.有明确的章程和管理制度；</w:t>
      </w:r>
    </w:p>
    <w:p w:rsidR="00531279" w:rsidRPr="00FF6E31" w:rsidRDefault="00CC7C34">
      <w:pPr>
        <w:pStyle w:val="a6"/>
        <w:widowControl/>
        <w:adjustRightInd w:val="0"/>
        <w:snapToGrid w:val="0"/>
        <w:spacing w:before="0" w:beforeAutospacing="0" w:after="0" w:afterAutospacing="0" w:line="600" w:lineRule="exact"/>
        <w:ind w:firstLineChars="200" w:firstLine="640"/>
        <w:jc w:val="both"/>
        <w:rPr>
          <w:rFonts w:ascii="仿宋_GB2312" w:eastAsia="仿宋_GB2312" w:hAnsi="仿宋" w:cs="仿宋"/>
          <w:kern w:val="2"/>
          <w:sz w:val="32"/>
          <w:szCs w:val="32"/>
        </w:rPr>
      </w:pPr>
      <w:r w:rsidRPr="00FF6E31">
        <w:rPr>
          <w:rFonts w:ascii="仿宋_GB2312" w:eastAsia="仿宋_GB2312" w:hAnsi="仿宋" w:cs="仿宋" w:hint="eastAsia"/>
          <w:kern w:val="2"/>
          <w:sz w:val="32"/>
          <w:szCs w:val="32"/>
        </w:rPr>
        <w:t>2.有开展业务必备的固定场所、办公设施和一定数额的开办资金；</w:t>
      </w:r>
    </w:p>
    <w:p w:rsidR="00531279" w:rsidRPr="00FF6E31" w:rsidRDefault="00CC7C34">
      <w:pPr>
        <w:pStyle w:val="a6"/>
        <w:widowControl/>
        <w:adjustRightInd w:val="0"/>
        <w:snapToGrid w:val="0"/>
        <w:spacing w:before="0" w:beforeAutospacing="0" w:after="0" w:afterAutospacing="0" w:line="600" w:lineRule="exact"/>
        <w:ind w:firstLineChars="200" w:firstLine="640"/>
        <w:jc w:val="both"/>
        <w:rPr>
          <w:rFonts w:ascii="仿宋_GB2312" w:eastAsia="仿宋_GB2312" w:hAnsi="仿宋" w:cs="仿宋"/>
          <w:kern w:val="2"/>
          <w:sz w:val="32"/>
          <w:szCs w:val="32"/>
        </w:rPr>
      </w:pPr>
      <w:r w:rsidRPr="00FF6E31">
        <w:rPr>
          <w:rFonts w:ascii="仿宋_GB2312" w:eastAsia="仿宋_GB2312" w:hAnsi="仿宋" w:cs="仿宋" w:hint="eastAsia"/>
          <w:kern w:val="2"/>
          <w:sz w:val="32"/>
          <w:szCs w:val="32"/>
        </w:rPr>
        <w:t>3.有一定数量具备相应职业资格的专职工作人员。</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（三）提交材料</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1.开展职业中介活动申请书；</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2.告知承诺书。</w:t>
      </w:r>
    </w:p>
    <w:p w:rsidR="00531279" w:rsidRPr="00FF6E31" w:rsidRDefault="00CC7C34">
      <w:pPr>
        <w:adjustRightInd w:val="0"/>
        <w:snapToGrid w:val="0"/>
        <w:spacing w:line="600" w:lineRule="exact"/>
        <w:ind w:firstLineChars="200" w:firstLine="640"/>
        <w:rPr>
          <w:rFonts w:ascii="仿宋_GB2312" w:eastAsia="仿宋_GB2312" w:hAnsi="CESI楷体-GB2312" w:cs="CESI楷体-GB2312"/>
          <w:sz w:val="32"/>
          <w:szCs w:val="32"/>
        </w:rPr>
      </w:pPr>
      <w:r w:rsidRPr="00FF6E31">
        <w:rPr>
          <w:rFonts w:ascii="仿宋_GB2312" w:eastAsia="仿宋_GB2312" w:hAnsi="仿宋_GB2312" w:cs="仿宋_GB2312" w:hint="eastAsia"/>
          <w:bCs/>
          <w:kern w:val="0"/>
          <w:sz w:val="32"/>
          <w:szCs w:val="32"/>
        </w:rPr>
        <w:t>委托办理的，还应提供人力资源服务机构法定代表人及委托代理人的身份证明、委托书。</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（四）承诺事项</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申请人应承诺符合申请人力资源服务许可的有关规定条件，并提交有关材料。</w:t>
      </w:r>
    </w:p>
    <w:p w:rsidR="00531279" w:rsidRPr="00FF6E31" w:rsidRDefault="00CC7C34">
      <w:pPr>
        <w:adjustRightInd w:val="0"/>
        <w:snapToGrid w:val="0"/>
        <w:spacing w:line="600" w:lineRule="exact"/>
        <w:ind w:firstLineChars="200" w:firstLine="640"/>
        <w:rPr>
          <w:rFonts w:ascii="楷体_GB2312" w:eastAsia="楷体_GB2312" w:hAnsi="CESI楷体-GB2312" w:cs="CESI楷体-GB2312"/>
          <w:sz w:val="32"/>
          <w:szCs w:val="32"/>
        </w:rPr>
      </w:pPr>
      <w:r w:rsidRPr="00FF6E31">
        <w:rPr>
          <w:rFonts w:ascii="楷体_GB2312" w:eastAsia="楷体_GB2312" w:hAnsi="CESI楷体-GB2312" w:cs="CESI楷体-GB2312" w:hint="eastAsia"/>
          <w:sz w:val="32"/>
          <w:szCs w:val="32"/>
        </w:rPr>
        <w:t>（五）违诺责任</w:t>
      </w:r>
    </w:p>
    <w:p w:rsidR="00531279" w:rsidRPr="00FF6E31" w:rsidRDefault="00CC7C34">
      <w:pPr>
        <w:widowControl/>
        <w:adjustRightInd w:val="0"/>
        <w:snapToGrid w:val="0"/>
        <w:spacing w:line="600" w:lineRule="exact"/>
        <w:ind w:firstLineChars="200" w:firstLine="640"/>
        <w:rPr>
          <w:rFonts w:ascii="仿宋_GB2312" w:eastAsia="仿宋_GB2312" w:hAnsi="仿宋_GB2312" w:cs="仿宋_GB2312"/>
          <w:sz w:val="32"/>
          <w:szCs w:val="32"/>
          <w:lang w:val="en"/>
        </w:rPr>
      </w:pPr>
      <w:r w:rsidRPr="00FF6E31">
        <w:rPr>
          <w:rFonts w:ascii="仿宋_GB2312" w:eastAsia="仿宋_GB2312" w:hAnsi="仿宋" w:cs="仿宋" w:hint="eastAsia"/>
          <w:sz w:val="32"/>
          <w:szCs w:val="32"/>
          <w:lang w:val="en"/>
        </w:rPr>
        <w:t>1.在办理人力资源服务许可证后，</w:t>
      </w:r>
      <w:r w:rsidRPr="00FF6E31">
        <w:rPr>
          <w:rFonts w:ascii="仿宋_GB2312" w:eastAsia="仿宋_GB2312" w:hAnsi="仿宋_GB2312" w:cs="仿宋_GB2312" w:hint="eastAsia"/>
          <w:sz w:val="32"/>
          <w:szCs w:val="32"/>
          <w:lang w:val="zh-CN"/>
        </w:rPr>
        <w:t>将通过核查或者日常监管等方式，对履行承诺情况进行检查。</w:t>
      </w:r>
      <w:r w:rsidRPr="00FF6E31">
        <w:rPr>
          <w:rFonts w:ascii="仿宋_GB2312" w:eastAsia="仿宋_GB2312" w:hAnsi="仿宋_GB2312" w:cs="仿宋_GB2312" w:hint="eastAsia"/>
          <w:sz w:val="32"/>
          <w:szCs w:val="32"/>
          <w:lang w:val="en"/>
        </w:rPr>
        <w:t>发现违反承诺的，责令</w:t>
      </w:r>
      <w:r w:rsidRPr="00FF6E31">
        <w:rPr>
          <w:rFonts w:ascii="仿宋_GB2312" w:eastAsia="仿宋_GB2312" w:hAnsi="仿宋_GB2312" w:cs="仿宋_GB2312" w:hint="eastAsia"/>
          <w:sz w:val="32"/>
          <w:szCs w:val="32"/>
          <w:lang w:val="en"/>
        </w:rPr>
        <w:lastRenderedPageBreak/>
        <w:t>限期整改；逾期未改或整改不到位的，依法给予撤销人力资源服务许可等处罚。</w:t>
      </w:r>
    </w:p>
    <w:p w:rsidR="00531279" w:rsidRPr="00FF6E31" w:rsidRDefault="00CC7C34">
      <w:pPr>
        <w:adjustRightInd w:val="0"/>
        <w:snapToGrid w:val="0"/>
        <w:spacing w:line="600" w:lineRule="exact"/>
        <w:ind w:firstLineChars="200" w:firstLine="640"/>
        <w:rPr>
          <w:rFonts w:ascii="仿宋_GB2312" w:eastAsia="仿宋_GB2312" w:hAnsi="仿宋_GB2312" w:cs="仿宋_GB2312"/>
          <w:sz w:val="32"/>
          <w:szCs w:val="32"/>
          <w:lang w:val="en"/>
        </w:rPr>
      </w:pPr>
      <w:r w:rsidRPr="00FF6E31">
        <w:rPr>
          <w:rFonts w:ascii="仿宋_GB2312" w:eastAsia="仿宋_GB2312" w:hAnsi="楷体_GB2312" w:cs="楷体_GB2312" w:hint="eastAsia"/>
          <w:sz w:val="32"/>
          <w:szCs w:val="32"/>
        </w:rPr>
        <w:t>2.</w:t>
      </w:r>
      <w:r w:rsidRPr="00FF6E31">
        <w:rPr>
          <w:rFonts w:ascii="仿宋_GB2312" w:eastAsia="仿宋_GB2312" w:hAnsi="仿宋_GB2312" w:cs="仿宋_GB2312" w:hint="eastAsia"/>
          <w:sz w:val="32"/>
          <w:szCs w:val="32"/>
          <w:lang w:val="zh-CN"/>
        </w:rPr>
        <w:t>根据违反承诺的具体情形，</w:t>
      </w:r>
      <w:r w:rsidRPr="00FF6E31">
        <w:rPr>
          <w:rFonts w:ascii="仿宋_GB2312" w:eastAsia="仿宋_GB2312" w:hAnsi="仿宋_GB2312" w:cs="仿宋_GB2312" w:hint="eastAsia"/>
          <w:sz w:val="32"/>
          <w:szCs w:val="32"/>
        </w:rPr>
        <w:t>在</w:t>
      </w:r>
      <w:r w:rsidRPr="00FF6E31">
        <w:rPr>
          <w:rFonts w:ascii="仿宋_GB2312" w:eastAsia="仿宋_GB2312" w:hAnsi="仿宋_GB2312" w:cs="仿宋_GB2312" w:hint="eastAsia"/>
          <w:sz w:val="32"/>
          <w:szCs w:val="32"/>
          <w:lang w:val="en"/>
        </w:rPr>
        <w:t>入驻人力资源服务产业园、政府购买人力资源服务等方面予以限制。</w:t>
      </w:r>
    </w:p>
    <w:p w:rsidR="00531279" w:rsidRPr="00FF6E31" w:rsidRDefault="00CC7C34">
      <w:pPr>
        <w:adjustRightInd w:val="0"/>
        <w:snapToGrid w:val="0"/>
        <w:spacing w:line="600" w:lineRule="exact"/>
        <w:ind w:firstLineChars="200" w:firstLine="640"/>
        <w:rPr>
          <w:rFonts w:ascii="黑体" w:eastAsia="黑体" w:hAnsi="黑体"/>
          <w:sz w:val="32"/>
          <w:szCs w:val="32"/>
        </w:rPr>
      </w:pPr>
      <w:r w:rsidRPr="00FF6E31">
        <w:rPr>
          <w:rFonts w:ascii="黑体" w:eastAsia="黑体" w:hAnsi="黑体" w:hint="eastAsia"/>
          <w:sz w:val="32"/>
          <w:szCs w:val="32"/>
        </w:rPr>
        <w:t>三、申请人承诺</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u w:val="single"/>
        </w:rPr>
        <w:t xml:space="preserve">    （机构名称）   </w:t>
      </w:r>
      <w:r w:rsidRPr="00FF6E31">
        <w:rPr>
          <w:rFonts w:ascii="仿宋_GB2312" w:eastAsia="仿宋_GB2312" w:hAnsi="仿宋" w:cs="仿宋" w:hint="eastAsia"/>
          <w:sz w:val="32"/>
          <w:szCs w:val="32"/>
        </w:rPr>
        <w:t>申请人力资源服务许可，现就有关事项郑重承诺如下：</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（一）所提交的申请材料真实、合法、有效。</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（二）已知晓行政审批部门告知的全部内容。</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（三）已达到取得人力资源服务许可的法定条件，具体是：</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1.章程和管理制度方面：</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2.开展业务必备的固定场所、办公设施和一定数额的开办资金方面：</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rPr>
        <w:t>3.专职工作人员方面：</w:t>
      </w: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u w:val="single"/>
        </w:rPr>
      </w:pPr>
      <w:r w:rsidRPr="00FF6E31">
        <w:rPr>
          <w:rFonts w:ascii="仿宋_GB2312" w:eastAsia="仿宋_GB2312" w:hAnsi="仿宋" w:cs="仿宋" w:hint="eastAsia"/>
          <w:sz w:val="32"/>
          <w:szCs w:val="32"/>
          <w:u w:val="single"/>
        </w:rPr>
        <w:t xml:space="preserve">                                                 </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（四）愿意承担作出虚假承诺的法律责任，以及告知的各项惩戒措施。</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（五）上述陈述是申请人真实意思的表示。</w:t>
      </w: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（以下内容为二选一）</w:t>
      </w:r>
    </w:p>
    <w:p w:rsidR="00531279" w:rsidRPr="00FF6E31" w:rsidRDefault="00CC7C34">
      <w:pPr>
        <w:adjustRightInd w:val="0"/>
        <w:snapToGrid w:val="0"/>
        <w:spacing w:line="600" w:lineRule="exact"/>
        <w:ind w:firstLineChars="200" w:firstLine="640"/>
        <w:rPr>
          <w:rFonts w:ascii="仿宋_GB2312" w:eastAsia="仿宋_GB2312" w:hAnsi="CESI楷体-GB2312" w:cs="CESI楷体-GB2312"/>
          <w:sz w:val="32"/>
          <w:szCs w:val="32"/>
        </w:rPr>
      </w:pPr>
      <w:r w:rsidRPr="00FF6E31">
        <w:rPr>
          <w:rFonts w:ascii="仿宋_GB2312" w:eastAsia="仿宋_GB2312" w:hAnsi="CESI楷体-GB2312" w:cs="CESI楷体-GB2312" w:hint="eastAsia"/>
          <w:sz w:val="32"/>
          <w:szCs w:val="32"/>
        </w:rPr>
        <w:t>□1.由法定代表人作出承诺</w:t>
      </w:r>
    </w:p>
    <w:p w:rsidR="00531279" w:rsidRPr="00FF6E31" w:rsidRDefault="00531279">
      <w:pPr>
        <w:adjustRightInd w:val="0"/>
        <w:snapToGrid w:val="0"/>
        <w:spacing w:line="600" w:lineRule="exact"/>
        <w:ind w:firstLineChars="200" w:firstLine="640"/>
        <w:rPr>
          <w:rFonts w:ascii="仿宋_GB2312" w:eastAsia="仿宋_GB2312" w:hAnsi="CESI楷体-GB2312" w:cs="CESI楷体-GB2312"/>
          <w:sz w:val="32"/>
          <w:szCs w:val="32"/>
        </w:rPr>
      </w:pPr>
    </w:p>
    <w:p w:rsidR="00531279" w:rsidRPr="00FF6E31" w:rsidRDefault="00531279">
      <w:pPr>
        <w:adjustRightInd w:val="0"/>
        <w:snapToGrid w:val="0"/>
        <w:spacing w:line="600" w:lineRule="exact"/>
        <w:ind w:firstLineChars="200" w:firstLine="640"/>
        <w:rPr>
          <w:rFonts w:ascii="仿宋_GB2312" w:eastAsia="仿宋_GB2312" w:hAnsi="CESI楷体-GB2312" w:cs="CESI楷体-GB2312"/>
          <w:sz w:val="32"/>
          <w:szCs w:val="32"/>
        </w:rPr>
      </w:pP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法定代表人签字：       行政审批部门（章）：</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 xml:space="preserve">    年   月   日              年   月   日</w:t>
      </w: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CC7C34">
      <w:pPr>
        <w:adjustRightInd w:val="0"/>
        <w:snapToGrid w:val="0"/>
        <w:spacing w:line="600" w:lineRule="exact"/>
        <w:ind w:firstLineChars="200" w:firstLine="640"/>
        <w:rPr>
          <w:rFonts w:ascii="仿宋_GB2312" w:eastAsia="仿宋_GB2312" w:hAnsi="CESI楷体-GB2312" w:cs="CESI楷体-GB2312"/>
          <w:sz w:val="32"/>
          <w:szCs w:val="32"/>
        </w:rPr>
      </w:pPr>
      <w:r w:rsidRPr="00FF6E31">
        <w:rPr>
          <w:rFonts w:ascii="仿宋_GB2312" w:eastAsia="仿宋_GB2312" w:hAnsi="CESI楷体-GB2312" w:cs="CESI楷体-GB2312" w:hint="eastAsia"/>
          <w:sz w:val="32"/>
          <w:szCs w:val="32"/>
        </w:rPr>
        <w:t>□2.由委托代理人作出承诺</w:t>
      </w:r>
    </w:p>
    <w:p w:rsidR="00531279" w:rsidRPr="00FF6E31" w:rsidRDefault="00531279">
      <w:pPr>
        <w:adjustRightInd w:val="0"/>
        <w:snapToGrid w:val="0"/>
        <w:spacing w:line="600" w:lineRule="exact"/>
        <w:ind w:firstLineChars="200" w:firstLine="640"/>
        <w:rPr>
          <w:rFonts w:ascii="仿宋_GB2312" w:eastAsia="仿宋_GB2312" w:hAnsi="CESI楷体-GB2312" w:cs="CESI楷体-GB2312"/>
          <w:sz w:val="32"/>
          <w:szCs w:val="32"/>
        </w:rPr>
      </w:pPr>
    </w:p>
    <w:p w:rsidR="00531279" w:rsidRPr="00FF6E31" w:rsidRDefault="00531279">
      <w:pPr>
        <w:adjustRightInd w:val="0"/>
        <w:snapToGrid w:val="0"/>
        <w:spacing w:line="600" w:lineRule="exact"/>
        <w:ind w:firstLineChars="200" w:firstLine="640"/>
        <w:rPr>
          <w:rFonts w:ascii="仿宋_GB2312" w:eastAsia="仿宋_GB2312" w:hAnsi="CESI楷体-GB2312" w:cs="CESI楷体-GB2312"/>
          <w:sz w:val="32"/>
          <w:szCs w:val="32"/>
        </w:rPr>
      </w:pP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委托代理人签字：       行政审批部门（章）：</w:t>
      </w:r>
    </w:p>
    <w:p w:rsidR="00531279" w:rsidRPr="00FF6E31" w:rsidRDefault="00CC7C34">
      <w:pPr>
        <w:adjustRightInd w:val="0"/>
        <w:snapToGrid w:val="0"/>
        <w:spacing w:line="600" w:lineRule="exact"/>
        <w:ind w:firstLineChars="200" w:firstLine="640"/>
        <w:rPr>
          <w:rFonts w:ascii="仿宋_GB2312" w:eastAsia="仿宋_GB2312" w:hAnsi="仿宋" w:cs="仿宋"/>
          <w:sz w:val="32"/>
          <w:szCs w:val="32"/>
        </w:rPr>
      </w:pPr>
      <w:r w:rsidRPr="00FF6E31">
        <w:rPr>
          <w:rFonts w:ascii="仿宋_GB2312" w:eastAsia="仿宋_GB2312" w:hAnsi="仿宋" w:cs="仿宋" w:hint="eastAsia"/>
          <w:sz w:val="32"/>
          <w:szCs w:val="32"/>
        </w:rPr>
        <w:t xml:space="preserve">    年   月   日              年   月   日</w:t>
      </w: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531279" w:rsidRPr="00FF6E31" w:rsidRDefault="00531279">
      <w:pPr>
        <w:adjustRightInd w:val="0"/>
        <w:snapToGrid w:val="0"/>
        <w:spacing w:line="600" w:lineRule="exact"/>
        <w:ind w:firstLineChars="200" w:firstLine="640"/>
        <w:rPr>
          <w:rFonts w:ascii="仿宋_GB2312" w:eastAsia="仿宋_GB2312" w:hAnsi="仿宋" w:cs="仿宋"/>
          <w:sz w:val="32"/>
          <w:szCs w:val="32"/>
        </w:rPr>
      </w:pPr>
    </w:p>
    <w:p w:rsidR="00CC7C34" w:rsidRPr="00FF6E31" w:rsidRDefault="00CC7C34">
      <w:pPr>
        <w:adjustRightInd w:val="0"/>
        <w:snapToGrid w:val="0"/>
        <w:spacing w:line="600" w:lineRule="exact"/>
        <w:ind w:firstLineChars="200" w:firstLine="640"/>
        <w:rPr>
          <w:rFonts w:hint="eastAsia"/>
        </w:rPr>
      </w:pPr>
      <w:r w:rsidRPr="00FF6E31">
        <w:rPr>
          <w:rFonts w:ascii="仿宋_GB2312" w:eastAsia="仿宋_GB2312" w:hAnsi="仿宋" w:cs="仿宋"/>
          <w:sz w:val="32"/>
          <w:szCs w:val="32"/>
        </w:rPr>
        <w:t>备注：</w:t>
      </w:r>
      <w:r w:rsidRPr="00FF6E31">
        <w:rPr>
          <w:rFonts w:ascii="仿宋_GB2312" w:eastAsia="仿宋_GB2312" w:hAnsi="仿宋" w:cs="仿宋" w:hint="eastAsia"/>
          <w:sz w:val="32"/>
          <w:szCs w:val="32"/>
        </w:rPr>
        <w:t>本文书一式两份，行政审批部门与申请人各执一份</w:t>
      </w:r>
      <w:r w:rsidRPr="00FF6E31">
        <w:rPr>
          <w:rFonts w:ascii="仿宋_GB2312" w:eastAsia="仿宋_GB2312" w:hAnsi="仿宋" w:cs="仿宋"/>
          <w:sz w:val="32"/>
          <w:szCs w:val="32"/>
        </w:rPr>
        <w:t>。</w:t>
      </w:r>
      <w:bookmarkEnd w:id="0"/>
    </w:p>
    <w:sectPr w:rsidR="00CC7C34" w:rsidRPr="00FF6E31">
      <w:headerReference w:type="default" r:id="rId7"/>
      <w:footerReference w:type="default" r:id="rId8"/>
      <w:pgSz w:w="11906" w:h="16838"/>
      <w:pgMar w:top="1440" w:right="1587" w:bottom="1440"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CE" w:rsidRDefault="00D433CE">
      <w:pPr>
        <w:rPr>
          <w:rFonts w:hint="eastAsia"/>
        </w:rPr>
      </w:pPr>
      <w:r>
        <w:separator/>
      </w:r>
    </w:p>
  </w:endnote>
  <w:endnote w:type="continuationSeparator" w:id="0">
    <w:p w:rsidR="00D433CE" w:rsidRDefault="00D433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SI楷体-GB2312">
    <w:altName w:val="楷体"/>
    <w:charset w:val="00"/>
    <w:family w:val="auto"/>
    <w:pitch w:val="default"/>
    <w:sig w:usb0="00000000" w:usb1="00000000"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79" w:rsidRDefault="00531279">
    <w:pPr>
      <w:pStyle w:val="a4"/>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CE" w:rsidRDefault="00D433CE">
      <w:pPr>
        <w:rPr>
          <w:rFonts w:hint="eastAsia"/>
        </w:rPr>
      </w:pPr>
      <w:r>
        <w:separator/>
      </w:r>
    </w:p>
  </w:footnote>
  <w:footnote w:type="continuationSeparator" w:id="0">
    <w:p w:rsidR="00D433CE" w:rsidRDefault="00D433C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79" w:rsidRDefault="00531279">
    <w:pPr>
      <w:pStyle w:val="a5"/>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zFhYTRlZTdiOGEzNGE0ZWIzZTZlZjEyNjJlOWUifQ=="/>
  </w:docVars>
  <w:rsids>
    <w:rsidRoot w:val="00235201"/>
    <w:rsid w:val="C8BBFFC5"/>
    <w:rsid w:val="00235201"/>
    <w:rsid w:val="00531279"/>
    <w:rsid w:val="00CC7C34"/>
    <w:rsid w:val="00D433CE"/>
    <w:rsid w:val="00FF6E31"/>
    <w:rsid w:val="272D3DC9"/>
    <w:rsid w:val="333FBA9B"/>
    <w:rsid w:val="33BF049B"/>
    <w:rsid w:val="3EAB0813"/>
    <w:rsid w:val="7BF39EE3"/>
    <w:rsid w:val="7E57EB39"/>
    <w:rsid w:val="ABF2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szCs w:val="22"/>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szCs w:val="22"/>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内蒙古人力资源和社会保障厅</cp:lastModifiedBy>
  <cp:revision>3</cp:revision>
  <dcterms:created xsi:type="dcterms:W3CDTF">2023-03-01T11:53:00Z</dcterms:created>
  <dcterms:modified xsi:type="dcterms:W3CDTF">2023-03-01T11:56:00Z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419AB03DBE3F4C74A148613788841962</vt:lpwstr>
  </property>
</Properties>
</file>