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D9" w:rsidRDefault="004447CC">
      <w:pPr>
        <w:spacing w:line="660" w:lineRule="exact"/>
        <w:jc w:val="center"/>
        <w:rPr>
          <w:rFonts w:ascii="FreeSerif" w:eastAsia="方正小标宋_GBK" w:hAnsi="FreeSerif" w:cs="FreeSerif"/>
          <w:sz w:val="44"/>
          <w:szCs w:val="44"/>
        </w:rPr>
      </w:pPr>
      <w:r>
        <w:rPr>
          <w:rFonts w:ascii="FreeSerif" w:eastAsia="方正小标宋_GBK" w:hAnsi="FreeSerif" w:cs="FreeSerif"/>
          <w:sz w:val="44"/>
          <w:szCs w:val="44"/>
        </w:rPr>
        <w:t>内蒙古自治区人力资源和社会保障厅</w:t>
      </w:r>
      <w:r>
        <w:rPr>
          <w:rFonts w:ascii="FreeSerif" w:eastAsia="方正小标宋_GBK" w:hAnsi="FreeSerif" w:cs="FreeSerif"/>
          <w:sz w:val="44"/>
          <w:szCs w:val="44"/>
        </w:rPr>
        <w:t xml:space="preserve"> </w:t>
      </w:r>
      <w:r>
        <w:rPr>
          <w:rFonts w:ascii="FreeSerif" w:eastAsia="方正小标宋_GBK" w:hAnsi="FreeSerif" w:cs="FreeSerif"/>
          <w:sz w:val="44"/>
          <w:szCs w:val="44"/>
        </w:rPr>
        <w:t>财政厅</w:t>
      </w:r>
    </w:p>
    <w:p w:rsidR="00DF55D9" w:rsidRDefault="004447CC">
      <w:pPr>
        <w:spacing w:line="660" w:lineRule="exact"/>
        <w:jc w:val="center"/>
        <w:rPr>
          <w:rFonts w:ascii="FreeSerif" w:eastAsia="方正小标宋_GBK" w:hAnsi="FreeSerif" w:cs="FreeSerif"/>
          <w:sz w:val="44"/>
          <w:szCs w:val="44"/>
        </w:rPr>
      </w:pPr>
      <w:r>
        <w:rPr>
          <w:rFonts w:ascii="FreeSerif" w:eastAsia="方正小标宋_GBK" w:hAnsi="FreeSerif" w:cs="FreeSerif"/>
          <w:sz w:val="44"/>
          <w:szCs w:val="44"/>
        </w:rPr>
        <w:t>关于印发《内蒙古自治区社会保险基金监督</w:t>
      </w:r>
    </w:p>
    <w:p w:rsidR="00DF55D9" w:rsidRDefault="004447CC">
      <w:pPr>
        <w:spacing w:line="660" w:lineRule="exact"/>
        <w:jc w:val="center"/>
        <w:rPr>
          <w:rFonts w:ascii="FreeSerif" w:eastAsia="方正小标宋_GBK" w:hAnsi="FreeSerif" w:cs="FreeSerif"/>
          <w:sz w:val="44"/>
          <w:szCs w:val="44"/>
        </w:rPr>
      </w:pPr>
      <w:r>
        <w:rPr>
          <w:rFonts w:ascii="FreeSerif" w:eastAsia="方正小标宋_GBK" w:hAnsi="FreeSerif" w:cs="FreeSerif"/>
          <w:sz w:val="44"/>
          <w:szCs w:val="44"/>
        </w:rPr>
        <w:t>举报奖励暂行办法实施细则》的通知</w:t>
      </w:r>
    </w:p>
    <w:p w:rsidR="00DF55D9" w:rsidRPr="00CC14B7" w:rsidRDefault="00DF55D9">
      <w:pPr>
        <w:spacing w:line="660" w:lineRule="exact"/>
        <w:jc w:val="center"/>
        <w:rPr>
          <w:rFonts w:ascii="FreeSerif" w:eastAsia="方正小标宋_GBK" w:hAnsi="FreeSerif" w:cs="FreeSerif"/>
          <w:sz w:val="44"/>
          <w:szCs w:val="44"/>
        </w:rPr>
      </w:pP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各盟市人力资源和社会保障局、财政局，满洲里市、二连浩特市人力资源和社会保障局、财政局：</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为进一步加强我区社保基金监督工作，建立社保基金监督举报奖励机制，发挥社会监督作用，根据《人力资源社会保障部</w:t>
      </w:r>
      <w:r>
        <w:rPr>
          <w:rFonts w:ascii="FreeSerif" w:eastAsia="仿宋" w:hAnsi="FreeSerif" w:cs="FreeSerif"/>
          <w:sz w:val="32"/>
          <w:szCs w:val="32"/>
        </w:rPr>
        <w:t xml:space="preserve"> </w:t>
      </w:r>
      <w:r>
        <w:rPr>
          <w:rFonts w:ascii="FreeSerif" w:eastAsia="仿宋" w:hAnsi="FreeSerif" w:cs="FreeSerif"/>
          <w:sz w:val="32"/>
          <w:szCs w:val="32"/>
        </w:rPr>
        <w:t>财政部关于印发</w:t>
      </w:r>
      <w:r>
        <w:rPr>
          <w:rFonts w:ascii="FreeSerif" w:eastAsia="仿宋" w:hAnsi="FreeSerif" w:cs="FreeSerif"/>
          <w:sz w:val="32"/>
          <w:szCs w:val="32"/>
        </w:rPr>
        <w:t>&lt;</w:t>
      </w:r>
      <w:r>
        <w:rPr>
          <w:rFonts w:ascii="FreeSerif" w:eastAsia="仿宋" w:hAnsi="FreeSerif" w:cs="FreeSerif"/>
          <w:sz w:val="32"/>
          <w:szCs w:val="32"/>
        </w:rPr>
        <w:t>社会保险基金监督举报奖励暂行办法</w:t>
      </w:r>
      <w:r>
        <w:rPr>
          <w:rFonts w:ascii="FreeSerif" w:eastAsia="仿宋" w:hAnsi="FreeSerif" w:cs="FreeSerif"/>
          <w:sz w:val="32"/>
          <w:szCs w:val="32"/>
        </w:rPr>
        <w:t>&gt;</w:t>
      </w:r>
      <w:r>
        <w:rPr>
          <w:rFonts w:ascii="FreeSerif" w:eastAsia="仿宋" w:hAnsi="FreeSerif" w:cs="FreeSerif"/>
          <w:sz w:val="32"/>
          <w:szCs w:val="32"/>
        </w:rPr>
        <w:t>的通知》（人社部发</w:t>
      </w:r>
      <w:r>
        <w:rPr>
          <w:rFonts w:ascii="仿宋_GB2312" w:eastAsia="仿宋_GB2312" w:hAnsi="仿宋_GB2312" w:cs="仿宋_GB2312" w:hint="eastAsia"/>
          <w:sz w:val="32"/>
          <w:szCs w:val="32"/>
        </w:rPr>
        <w:t>〔</w:t>
      </w:r>
      <w:r>
        <w:rPr>
          <w:rFonts w:ascii="FreeSerif" w:eastAsia="仿宋" w:hAnsi="FreeSerif" w:cs="FreeSerif"/>
          <w:sz w:val="32"/>
          <w:szCs w:val="32"/>
        </w:rPr>
        <w:t>2022</w:t>
      </w:r>
      <w:r>
        <w:rPr>
          <w:rFonts w:ascii="仿宋_GB2312" w:eastAsia="仿宋_GB2312" w:hAnsi="仿宋_GB2312" w:cs="仿宋_GB2312" w:hint="eastAsia"/>
          <w:sz w:val="32"/>
          <w:szCs w:val="32"/>
        </w:rPr>
        <w:t>〕</w:t>
      </w:r>
      <w:r>
        <w:rPr>
          <w:rFonts w:ascii="FreeSerif" w:eastAsia="仿宋" w:hAnsi="FreeSerif" w:cs="FreeSerif"/>
          <w:sz w:val="32"/>
          <w:szCs w:val="32"/>
        </w:rPr>
        <w:t>45</w:t>
      </w:r>
      <w:r>
        <w:rPr>
          <w:rFonts w:ascii="FreeSerif" w:eastAsia="仿宋" w:hAnsi="FreeSerif" w:cs="FreeSerif"/>
          <w:sz w:val="32"/>
          <w:szCs w:val="32"/>
        </w:rPr>
        <w:t>号），制定了《内蒙古自治区社会保险基金监督举报奖励暂行办法实施细则》，现印发给你们，请结合实际认真贯彻执行，公布举报渠道，大力开展宣传，扩大政策知晓面，动员社会公众广泛参与，引导群众依法依规举报。</w:t>
      </w:r>
    </w:p>
    <w:p w:rsidR="00DF55D9" w:rsidRDefault="00DF55D9">
      <w:pPr>
        <w:spacing w:line="660" w:lineRule="exact"/>
        <w:rPr>
          <w:rFonts w:ascii="FreeSerif" w:eastAsia="仿宋" w:hAnsi="FreeSerif" w:cs="FreeSerif"/>
          <w:sz w:val="32"/>
          <w:szCs w:val="32"/>
        </w:rPr>
      </w:pPr>
    </w:p>
    <w:p w:rsidR="00DF55D9" w:rsidRDefault="00DF55D9">
      <w:pPr>
        <w:spacing w:line="660" w:lineRule="exact"/>
        <w:rPr>
          <w:rFonts w:ascii="FreeSerif" w:eastAsia="仿宋" w:hAnsi="FreeSerif" w:cs="FreeSerif"/>
          <w:sz w:val="32"/>
          <w:szCs w:val="32"/>
        </w:rPr>
      </w:pPr>
    </w:p>
    <w:p w:rsidR="00DF55D9" w:rsidRDefault="00DF55D9">
      <w:pPr>
        <w:spacing w:line="660" w:lineRule="exact"/>
        <w:rPr>
          <w:rFonts w:ascii="FreeSerif" w:eastAsia="仿宋" w:hAnsi="FreeSerif" w:cs="FreeSerif"/>
          <w:sz w:val="32"/>
          <w:szCs w:val="32"/>
        </w:rPr>
      </w:pP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内蒙古自治区人力资源和社会保障厅</w:t>
      </w:r>
      <w:r>
        <w:rPr>
          <w:rFonts w:ascii="FreeSerif" w:eastAsia="仿宋" w:hAnsi="FreeSerif" w:cs="FreeSerif"/>
          <w:sz w:val="32"/>
          <w:szCs w:val="32"/>
        </w:rPr>
        <w:t xml:space="preserve">     </w:t>
      </w:r>
      <w:r>
        <w:rPr>
          <w:rFonts w:ascii="FreeSerif" w:eastAsia="仿宋" w:hAnsi="FreeSerif" w:cs="FreeSerif"/>
          <w:sz w:val="32"/>
          <w:szCs w:val="32"/>
        </w:rPr>
        <w:t>内蒙古自治区财政厅</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2023</w:t>
      </w:r>
      <w:r>
        <w:rPr>
          <w:rFonts w:ascii="FreeSerif" w:eastAsia="仿宋" w:hAnsi="FreeSerif" w:cs="FreeSerif"/>
          <w:sz w:val="32"/>
          <w:szCs w:val="32"/>
        </w:rPr>
        <w:t>年</w:t>
      </w:r>
      <w:r w:rsidR="00CC14B7">
        <w:rPr>
          <w:rFonts w:ascii="FreeSerif" w:eastAsia="仿宋" w:hAnsi="FreeSerif" w:cs="FreeSerif" w:hint="eastAsia"/>
          <w:sz w:val="32"/>
          <w:szCs w:val="32"/>
        </w:rPr>
        <w:t>2</w:t>
      </w:r>
      <w:r>
        <w:rPr>
          <w:rFonts w:ascii="FreeSerif" w:eastAsia="仿宋" w:hAnsi="FreeSerif" w:cs="FreeSerif"/>
          <w:sz w:val="32"/>
          <w:szCs w:val="32"/>
        </w:rPr>
        <w:t>月</w:t>
      </w:r>
      <w:r w:rsidR="00CC14B7">
        <w:rPr>
          <w:rFonts w:ascii="FreeSerif" w:eastAsia="仿宋" w:hAnsi="FreeSerif" w:cs="FreeSerif"/>
          <w:sz w:val="32"/>
          <w:szCs w:val="32"/>
        </w:rPr>
        <w:t>1</w:t>
      </w:r>
      <w:bookmarkStart w:id="0" w:name="_GoBack"/>
      <w:bookmarkEnd w:id="0"/>
      <w:r>
        <w:rPr>
          <w:rFonts w:ascii="FreeSerif" w:eastAsia="仿宋" w:hAnsi="FreeSerif" w:cs="FreeSerif"/>
          <w:sz w:val="32"/>
          <w:szCs w:val="32"/>
        </w:rPr>
        <w:t>日</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（此件主动公开）</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（联系单位：基金资金监管局）</w:t>
      </w:r>
    </w:p>
    <w:p w:rsidR="00DF55D9" w:rsidRDefault="00DF55D9">
      <w:pPr>
        <w:spacing w:line="660" w:lineRule="exact"/>
        <w:rPr>
          <w:rFonts w:ascii="FreeSerif" w:eastAsia="仿宋" w:hAnsi="FreeSerif" w:cs="FreeSerif"/>
          <w:spacing w:val="20"/>
          <w:sz w:val="32"/>
          <w:szCs w:val="32"/>
        </w:rPr>
      </w:pPr>
    </w:p>
    <w:p w:rsidR="00DF55D9" w:rsidRDefault="004447CC">
      <w:pPr>
        <w:spacing w:line="660" w:lineRule="exact"/>
        <w:jc w:val="center"/>
        <w:rPr>
          <w:rFonts w:ascii="FreeSerif" w:eastAsia="方正小标宋_GBK" w:hAnsi="FreeSerif" w:cs="FreeSerif"/>
          <w:spacing w:val="20"/>
          <w:sz w:val="44"/>
          <w:szCs w:val="44"/>
        </w:rPr>
      </w:pPr>
      <w:r>
        <w:rPr>
          <w:rFonts w:ascii="FreeSerif" w:eastAsia="方正小标宋_GBK" w:hAnsi="FreeSerif" w:cs="FreeSerif"/>
          <w:spacing w:val="20"/>
          <w:sz w:val="44"/>
          <w:szCs w:val="44"/>
        </w:rPr>
        <w:lastRenderedPageBreak/>
        <w:t>内蒙古自治区社会保险基金</w:t>
      </w:r>
    </w:p>
    <w:p w:rsidR="00DF55D9" w:rsidRDefault="004447CC">
      <w:pPr>
        <w:spacing w:line="660" w:lineRule="exact"/>
        <w:jc w:val="center"/>
        <w:rPr>
          <w:rFonts w:ascii="FreeSerif" w:eastAsia="仿宋" w:hAnsi="FreeSerif" w:cs="FreeSerif"/>
          <w:spacing w:val="20"/>
          <w:sz w:val="32"/>
          <w:szCs w:val="32"/>
        </w:rPr>
      </w:pPr>
      <w:r>
        <w:rPr>
          <w:rFonts w:ascii="FreeSerif" w:eastAsia="方正小标宋_GBK" w:hAnsi="FreeSerif" w:cs="FreeSerif"/>
          <w:spacing w:val="20"/>
          <w:sz w:val="44"/>
          <w:szCs w:val="44"/>
        </w:rPr>
        <w:t>监督举报奖励暂行办法实施细则</w:t>
      </w:r>
    </w:p>
    <w:p w:rsidR="00DF55D9" w:rsidRDefault="00DF55D9">
      <w:pPr>
        <w:spacing w:line="660" w:lineRule="exact"/>
        <w:jc w:val="center"/>
        <w:rPr>
          <w:rFonts w:ascii="FreeSerif" w:eastAsia="仿宋" w:hAnsi="FreeSerif" w:cs="FreeSerif"/>
          <w:spacing w:val="20"/>
          <w:sz w:val="32"/>
          <w:szCs w:val="32"/>
        </w:rPr>
      </w:pP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黑体" w:eastAsia="黑体" w:hAnsi="黑体" w:cs="黑体" w:hint="eastAsia"/>
          <w:sz w:val="32"/>
          <w:szCs w:val="32"/>
        </w:rPr>
        <w:t>第一条</w:t>
      </w:r>
      <w:r>
        <w:rPr>
          <w:rFonts w:ascii="FreeSerif" w:eastAsia="仿宋" w:hAnsi="FreeSerif" w:cs="FreeSerif"/>
          <w:sz w:val="32"/>
          <w:szCs w:val="32"/>
        </w:rPr>
        <w:t xml:space="preserve">  </w:t>
      </w:r>
      <w:r>
        <w:rPr>
          <w:rFonts w:ascii="FreeSerif" w:eastAsia="仿宋" w:hAnsi="FreeSerif" w:cs="FreeSerif"/>
          <w:sz w:val="32"/>
          <w:szCs w:val="32"/>
        </w:rPr>
        <w:t>为加强社会保险基金社会监督，鼓励社会公众参与社会保险基金监督，举报社会保险领域违法违规问题，保障社会保险基金安全，根据</w:t>
      </w:r>
      <w:r>
        <w:rPr>
          <w:rFonts w:ascii="FreeSerif" w:eastAsia="仿宋" w:hAnsi="FreeSerif" w:cs="FreeSerif"/>
          <w:sz w:val="32"/>
          <w:szCs w:val="32"/>
          <w:lang w:val="zh-CN"/>
        </w:rPr>
        <w:t>《中华人民共和国社会保险法》</w:t>
      </w:r>
      <w:r>
        <w:rPr>
          <w:rFonts w:ascii="FreeSerif" w:eastAsia="仿宋" w:hAnsi="FreeSerif" w:cs="FreeSerif"/>
          <w:sz w:val="32"/>
          <w:szCs w:val="32"/>
        </w:rPr>
        <w:t>和人力资源社会保障部</w:t>
      </w:r>
      <w:r w:rsidR="00716C83">
        <w:rPr>
          <w:rFonts w:ascii="FreeSerif" w:eastAsia="仿宋" w:hAnsi="FreeSerif" w:cs="FreeSerif" w:hint="eastAsia"/>
          <w:sz w:val="32"/>
          <w:szCs w:val="32"/>
        </w:rPr>
        <w:t xml:space="preserve"> </w:t>
      </w:r>
      <w:r>
        <w:rPr>
          <w:rFonts w:ascii="FreeSerif" w:eastAsia="仿宋" w:hAnsi="FreeSerif" w:cs="FreeSerif"/>
          <w:sz w:val="32"/>
          <w:szCs w:val="32"/>
        </w:rPr>
        <w:t>财政部</w:t>
      </w:r>
      <w:r>
        <w:rPr>
          <w:rFonts w:ascii="FreeSerif" w:eastAsia="仿宋" w:hAnsi="FreeSerif" w:cs="FreeSerif"/>
          <w:sz w:val="32"/>
          <w:szCs w:val="32"/>
          <w:lang w:val="zh-CN"/>
        </w:rPr>
        <w:t>《社会保险基金监督举报</w:t>
      </w:r>
      <w:r>
        <w:rPr>
          <w:rFonts w:ascii="FreeSerif" w:eastAsia="仿宋" w:hAnsi="FreeSerif" w:cs="FreeSerif"/>
          <w:sz w:val="32"/>
          <w:szCs w:val="32"/>
        </w:rPr>
        <w:t>奖励暂行</w:t>
      </w:r>
      <w:r>
        <w:rPr>
          <w:rFonts w:ascii="FreeSerif" w:eastAsia="仿宋" w:hAnsi="FreeSerif" w:cs="FreeSerif"/>
          <w:sz w:val="32"/>
          <w:szCs w:val="32"/>
          <w:lang w:val="zh-CN"/>
        </w:rPr>
        <w:t>办法》</w:t>
      </w:r>
      <w:r>
        <w:rPr>
          <w:rFonts w:ascii="FreeSerif" w:eastAsia="仿宋" w:hAnsi="FreeSerif" w:cs="FreeSerif"/>
          <w:sz w:val="32"/>
          <w:szCs w:val="32"/>
        </w:rPr>
        <w:t>（人社部发</w:t>
      </w:r>
      <w:r>
        <w:rPr>
          <w:rFonts w:ascii="仿宋_GB2312" w:eastAsia="仿宋_GB2312" w:hAnsi="仿宋_GB2312" w:cs="仿宋_GB2312" w:hint="eastAsia"/>
          <w:sz w:val="32"/>
          <w:szCs w:val="32"/>
        </w:rPr>
        <w:t>〔</w:t>
      </w:r>
      <w:r>
        <w:rPr>
          <w:rFonts w:ascii="FreeSerif" w:eastAsia="仿宋" w:hAnsi="FreeSerif" w:cs="FreeSerif"/>
          <w:sz w:val="32"/>
          <w:szCs w:val="32"/>
        </w:rPr>
        <w:t>2022</w:t>
      </w:r>
      <w:r>
        <w:rPr>
          <w:rFonts w:ascii="仿宋_GB2312" w:eastAsia="仿宋_GB2312" w:hAnsi="仿宋_GB2312" w:cs="仿宋_GB2312" w:hint="eastAsia"/>
          <w:sz w:val="32"/>
          <w:szCs w:val="32"/>
        </w:rPr>
        <w:t>〕</w:t>
      </w:r>
      <w:r>
        <w:rPr>
          <w:rFonts w:ascii="FreeSerif" w:eastAsia="仿宋" w:hAnsi="FreeSerif" w:cs="FreeSerif"/>
          <w:sz w:val="32"/>
          <w:szCs w:val="32"/>
        </w:rPr>
        <w:t>45</w:t>
      </w:r>
      <w:r>
        <w:rPr>
          <w:rFonts w:ascii="FreeSerif" w:eastAsia="仿宋" w:hAnsi="FreeSerif" w:cs="FreeSerif"/>
          <w:sz w:val="32"/>
          <w:szCs w:val="32"/>
        </w:rPr>
        <w:t>号）</w:t>
      </w:r>
      <w:r>
        <w:rPr>
          <w:rFonts w:ascii="FreeSerif" w:eastAsia="仿宋" w:hAnsi="FreeSerif" w:cs="FreeSerif"/>
          <w:sz w:val="32"/>
          <w:szCs w:val="32"/>
          <w:lang w:val="zh-CN"/>
        </w:rPr>
        <w:t>，结合</w:t>
      </w:r>
      <w:r>
        <w:rPr>
          <w:rFonts w:ascii="FreeSerif" w:eastAsia="仿宋" w:hAnsi="FreeSerif" w:cs="FreeSerif"/>
          <w:sz w:val="32"/>
          <w:szCs w:val="32"/>
        </w:rPr>
        <w:t>内蒙古自治区</w:t>
      </w:r>
      <w:r>
        <w:rPr>
          <w:rFonts w:ascii="FreeSerif" w:eastAsia="仿宋" w:hAnsi="FreeSerif" w:cs="FreeSerif"/>
          <w:sz w:val="32"/>
          <w:szCs w:val="32"/>
          <w:lang w:val="zh-CN"/>
        </w:rPr>
        <w:t>实际，制定本</w:t>
      </w:r>
      <w:r>
        <w:rPr>
          <w:rFonts w:ascii="FreeSerif" w:eastAsia="仿宋" w:hAnsi="FreeSerif" w:cs="FreeSerif"/>
          <w:sz w:val="32"/>
          <w:szCs w:val="32"/>
        </w:rPr>
        <w:t>实施细则</w:t>
      </w:r>
      <w:r>
        <w:rPr>
          <w:rFonts w:ascii="FreeSerif" w:eastAsia="仿宋" w:hAnsi="FreeSerif" w:cs="FreeSerif"/>
          <w:sz w:val="32"/>
          <w:szCs w:val="32"/>
          <w:lang w:val="zh-CN"/>
        </w:rPr>
        <w:t>。</w:t>
      </w:r>
    </w:p>
    <w:p w:rsidR="00DF55D9" w:rsidRDefault="004447CC">
      <w:pPr>
        <w:spacing w:line="660" w:lineRule="exact"/>
        <w:ind w:firstLine="640"/>
        <w:rPr>
          <w:rFonts w:ascii="FreeSerif" w:eastAsia="仿宋" w:hAnsi="FreeSerif" w:cs="FreeSerif"/>
          <w:sz w:val="32"/>
          <w:szCs w:val="32"/>
          <w:lang w:val="zh-CN"/>
        </w:rPr>
      </w:pPr>
      <w:r>
        <w:rPr>
          <w:rFonts w:ascii="黑体" w:eastAsia="黑体" w:hAnsi="黑体" w:cs="黑体" w:hint="eastAsia"/>
          <w:sz w:val="32"/>
          <w:szCs w:val="32"/>
        </w:rPr>
        <w:t>第二条</w:t>
      </w:r>
      <w:r>
        <w:rPr>
          <w:rFonts w:ascii="FreeSerif" w:eastAsia="仿宋" w:hAnsi="FreeSerif" w:cs="FreeSerif"/>
          <w:sz w:val="32"/>
          <w:szCs w:val="32"/>
        </w:rPr>
        <w:t xml:space="preserve">  </w:t>
      </w:r>
      <w:r>
        <w:rPr>
          <w:rFonts w:ascii="FreeSerif" w:eastAsia="仿宋" w:hAnsi="FreeSerif" w:cs="FreeSerif"/>
          <w:sz w:val="32"/>
          <w:szCs w:val="32"/>
          <w:lang w:val="zh-CN"/>
        </w:rPr>
        <w:t>公民、法人和其他社会组织（以下</w:t>
      </w:r>
      <w:r>
        <w:rPr>
          <w:rFonts w:ascii="FreeSerif" w:eastAsia="仿宋" w:hAnsi="FreeSerif" w:cs="FreeSerif"/>
          <w:sz w:val="32"/>
          <w:szCs w:val="32"/>
        </w:rPr>
        <w:t>简</w:t>
      </w:r>
      <w:r>
        <w:rPr>
          <w:rFonts w:ascii="FreeSerif" w:eastAsia="仿宋" w:hAnsi="FreeSerif" w:cs="FreeSerif"/>
          <w:sz w:val="32"/>
          <w:szCs w:val="32"/>
          <w:lang w:val="zh-CN"/>
        </w:rPr>
        <w:t>称</w:t>
      </w:r>
      <w:r>
        <w:rPr>
          <w:rFonts w:ascii="FreeSerif" w:eastAsia="仿宋" w:hAnsi="FreeSerif" w:cs="FreeSerif"/>
          <w:sz w:val="32"/>
          <w:szCs w:val="32"/>
        </w:rPr>
        <w:t>“</w:t>
      </w:r>
      <w:r>
        <w:rPr>
          <w:rFonts w:ascii="FreeSerif" w:eastAsia="仿宋" w:hAnsi="FreeSerif" w:cs="FreeSerif"/>
          <w:sz w:val="32"/>
          <w:szCs w:val="32"/>
          <w:lang w:val="zh-CN"/>
        </w:rPr>
        <w:t>举报人</w:t>
      </w:r>
      <w:r>
        <w:rPr>
          <w:rFonts w:ascii="FreeSerif" w:eastAsia="仿宋" w:hAnsi="FreeSerif" w:cs="FreeSerif"/>
          <w:sz w:val="32"/>
          <w:szCs w:val="32"/>
        </w:rPr>
        <w:t>”</w:t>
      </w:r>
      <w:r>
        <w:rPr>
          <w:rFonts w:ascii="FreeSerif" w:eastAsia="仿宋" w:hAnsi="FreeSerif" w:cs="FreeSerif"/>
          <w:sz w:val="32"/>
          <w:szCs w:val="32"/>
          <w:lang w:val="zh-CN"/>
        </w:rPr>
        <w:t>）对</w:t>
      </w:r>
      <w:r>
        <w:rPr>
          <w:rFonts w:ascii="FreeSerif" w:eastAsia="仿宋" w:hAnsi="FreeSerif" w:cs="FreeSerif"/>
          <w:sz w:val="32"/>
          <w:szCs w:val="32"/>
        </w:rPr>
        <w:t>欺诈骗取、套取或挪用贪占基本</w:t>
      </w:r>
      <w:r>
        <w:rPr>
          <w:rFonts w:ascii="FreeSerif" w:eastAsia="仿宋" w:hAnsi="FreeSerif" w:cs="FreeSerif"/>
          <w:sz w:val="32"/>
          <w:szCs w:val="32"/>
          <w:lang w:val="zh-CN"/>
        </w:rPr>
        <w:t>养老保险、失业保险、工伤保险</w:t>
      </w:r>
      <w:r>
        <w:rPr>
          <w:rFonts w:ascii="FreeSerif" w:eastAsia="仿宋" w:hAnsi="FreeSerif" w:cs="FreeSerif"/>
          <w:sz w:val="32"/>
          <w:szCs w:val="32"/>
        </w:rPr>
        <w:t>基金</w:t>
      </w:r>
      <w:r>
        <w:rPr>
          <w:rFonts w:ascii="FreeSerif" w:eastAsia="仿宋" w:hAnsi="FreeSerif" w:cs="FreeSerif"/>
          <w:sz w:val="32"/>
          <w:szCs w:val="32"/>
          <w:lang w:val="zh-CN"/>
        </w:rPr>
        <w:t>（以下简称</w:t>
      </w:r>
      <w:r>
        <w:rPr>
          <w:rFonts w:ascii="FreeSerif" w:eastAsia="仿宋" w:hAnsi="FreeSerif" w:cs="FreeSerif"/>
          <w:sz w:val="32"/>
          <w:szCs w:val="32"/>
        </w:rPr>
        <w:t>“</w:t>
      </w:r>
      <w:r>
        <w:rPr>
          <w:rFonts w:ascii="FreeSerif" w:eastAsia="仿宋" w:hAnsi="FreeSerif" w:cs="FreeSerif"/>
          <w:sz w:val="32"/>
          <w:szCs w:val="32"/>
        </w:rPr>
        <w:t>社会保险</w:t>
      </w:r>
      <w:r>
        <w:rPr>
          <w:rFonts w:ascii="FreeSerif" w:eastAsia="仿宋" w:hAnsi="FreeSerif" w:cs="FreeSerif"/>
          <w:sz w:val="32"/>
          <w:szCs w:val="32"/>
          <w:lang w:val="zh-CN"/>
        </w:rPr>
        <w:t>基金</w:t>
      </w:r>
      <w:r>
        <w:rPr>
          <w:rFonts w:ascii="FreeSerif" w:eastAsia="仿宋" w:hAnsi="FreeSerif" w:cs="FreeSerif"/>
          <w:sz w:val="32"/>
          <w:szCs w:val="32"/>
        </w:rPr>
        <w:t>”</w:t>
      </w:r>
      <w:r>
        <w:rPr>
          <w:rFonts w:ascii="FreeSerif" w:eastAsia="仿宋" w:hAnsi="FreeSerif" w:cs="FreeSerif"/>
          <w:sz w:val="32"/>
          <w:szCs w:val="32"/>
          <w:lang w:val="zh-CN"/>
        </w:rPr>
        <w:t>）</w:t>
      </w:r>
      <w:r>
        <w:rPr>
          <w:rFonts w:ascii="FreeSerif" w:eastAsia="仿宋" w:hAnsi="FreeSerif" w:cs="FreeSerif"/>
          <w:sz w:val="32"/>
          <w:szCs w:val="32"/>
        </w:rPr>
        <w:t>的</w:t>
      </w:r>
      <w:r>
        <w:rPr>
          <w:rFonts w:ascii="FreeSerif" w:eastAsia="仿宋" w:hAnsi="FreeSerif" w:cs="FreeSerif"/>
          <w:sz w:val="32"/>
          <w:szCs w:val="32"/>
          <w:lang w:val="zh-CN"/>
        </w:rPr>
        <w:t>违法违规</w:t>
      </w:r>
      <w:r>
        <w:rPr>
          <w:rFonts w:ascii="FreeSerif" w:eastAsia="仿宋" w:hAnsi="FreeSerif" w:cs="FreeSerif"/>
          <w:sz w:val="32"/>
          <w:szCs w:val="32"/>
        </w:rPr>
        <w:t>问题</w:t>
      </w:r>
      <w:r>
        <w:rPr>
          <w:rFonts w:ascii="FreeSerif" w:eastAsia="仿宋" w:hAnsi="FreeSerif" w:cs="FreeSerif"/>
          <w:sz w:val="32"/>
          <w:szCs w:val="32"/>
          <w:lang w:val="zh-CN"/>
        </w:rPr>
        <w:t>进行举报</w:t>
      </w:r>
      <w:r>
        <w:rPr>
          <w:rFonts w:ascii="FreeSerif" w:eastAsia="仿宋" w:hAnsi="FreeSerif" w:cs="FreeSerif"/>
          <w:sz w:val="32"/>
          <w:szCs w:val="32"/>
        </w:rPr>
        <w:t>并提供相关线索，经查证属实、符合本实施细则规定的给予奖励</w:t>
      </w:r>
      <w:r>
        <w:rPr>
          <w:rFonts w:ascii="FreeSerif" w:eastAsia="仿宋" w:hAnsi="FreeSerif" w:cs="FreeSerif"/>
          <w:sz w:val="32"/>
          <w:szCs w:val="32"/>
          <w:lang w:val="zh-CN"/>
        </w:rPr>
        <w:t>。</w:t>
      </w:r>
    </w:p>
    <w:p w:rsidR="00DF55D9" w:rsidRDefault="004447CC">
      <w:pPr>
        <w:spacing w:line="660" w:lineRule="exact"/>
        <w:ind w:firstLine="640"/>
        <w:rPr>
          <w:rFonts w:ascii="FreeSerif" w:eastAsia="仿宋" w:hAnsi="FreeSerif" w:cs="FreeSerif"/>
          <w:sz w:val="32"/>
          <w:szCs w:val="32"/>
          <w:lang w:val="zh-CN"/>
        </w:rPr>
      </w:pPr>
      <w:r>
        <w:rPr>
          <w:rFonts w:ascii="FreeSerif" w:eastAsia="仿宋" w:hAnsi="FreeSerif" w:cs="FreeSerif"/>
          <w:sz w:val="32"/>
          <w:szCs w:val="32"/>
          <w:lang w:val="zh-CN"/>
        </w:rPr>
        <w:t>举报人负有</w:t>
      </w:r>
      <w:r>
        <w:rPr>
          <w:rFonts w:ascii="FreeSerif" w:eastAsia="仿宋" w:hAnsi="FreeSerif" w:cs="FreeSerif"/>
          <w:sz w:val="32"/>
          <w:szCs w:val="32"/>
        </w:rPr>
        <w:t>社会保险基金监督</w:t>
      </w:r>
      <w:r>
        <w:rPr>
          <w:rFonts w:ascii="FreeSerif" w:eastAsia="仿宋" w:hAnsi="FreeSerif" w:cs="FreeSerif"/>
          <w:sz w:val="32"/>
          <w:szCs w:val="32"/>
          <w:lang w:val="zh-CN"/>
        </w:rPr>
        <w:t>职责的，不适用本</w:t>
      </w:r>
      <w:r>
        <w:rPr>
          <w:rFonts w:ascii="FreeSerif" w:eastAsia="仿宋" w:hAnsi="FreeSerif" w:cs="FreeSerif"/>
          <w:sz w:val="32"/>
          <w:szCs w:val="32"/>
        </w:rPr>
        <w:t>实施细则</w:t>
      </w:r>
      <w:r>
        <w:rPr>
          <w:rFonts w:ascii="FreeSerif" w:eastAsia="仿宋" w:hAnsi="FreeSerif" w:cs="FreeSerif"/>
          <w:sz w:val="32"/>
          <w:szCs w:val="32"/>
          <w:lang w:val="zh-CN"/>
        </w:rPr>
        <w:t>。</w:t>
      </w:r>
    </w:p>
    <w:p w:rsidR="00DF55D9" w:rsidRDefault="004447CC">
      <w:pPr>
        <w:spacing w:line="660" w:lineRule="exact"/>
        <w:rPr>
          <w:rFonts w:ascii="FreeSerif" w:eastAsia="仿宋" w:hAnsi="FreeSerif" w:cs="FreeSerif"/>
          <w:sz w:val="32"/>
          <w:szCs w:val="32"/>
          <w:lang w:val="zh-CN"/>
        </w:rPr>
      </w:pPr>
      <w:r>
        <w:rPr>
          <w:rFonts w:ascii="FreeSerif" w:eastAsia="仿宋" w:hAnsi="FreeSerif" w:cs="FreeSerif"/>
          <w:sz w:val="32"/>
          <w:szCs w:val="32"/>
        </w:rPr>
        <w:t xml:space="preserve">    </w:t>
      </w:r>
      <w:r>
        <w:rPr>
          <w:rFonts w:ascii="黑体" w:eastAsia="黑体" w:hAnsi="黑体" w:cs="黑体" w:hint="eastAsia"/>
          <w:sz w:val="32"/>
          <w:szCs w:val="32"/>
        </w:rPr>
        <w:t>第三条</w:t>
      </w:r>
      <w:r>
        <w:rPr>
          <w:rFonts w:ascii="FreeSerif" w:eastAsia="仿宋" w:hAnsi="FreeSerif" w:cs="FreeSerif"/>
          <w:sz w:val="32"/>
          <w:szCs w:val="32"/>
          <w:lang w:val="zh-CN"/>
        </w:rPr>
        <w:t xml:space="preserve">  </w:t>
      </w:r>
      <w:r>
        <w:rPr>
          <w:rFonts w:ascii="FreeSerif" w:eastAsia="仿宋" w:hAnsi="FreeSerif" w:cs="FreeSerif"/>
          <w:sz w:val="32"/>
          <w:szCs w:val="32"/>
          <w:lang w:val="zh-CN"/>
        </w:rPr>
        <w:t>举报奖励由查处举报事项的</w:t>
      </w:r>
      <w:r>
        <w:rPr>
          <w:rFonts w:ascii="FreeSerif" w:eastAsia="仿宋" w:hAnsi="FreeSerif" w:cs="FreeSerif"/>
          <w:sz w:val="32"/>
          <w:szCs w:val="32"/>
        </w:rPr>
        <w:t>旗</w:t>
      </w:r>
      <w:r>
        <w:rPr>
          <w:rFonts w:ascii="FreeSerif" w:eastAsia="仿宋" w:hAnsi="FreeSerif" w:cs="FreeSerif"/>
          <w:sz w:val="32"/>
          <w:szCs w:val="32"/>
          <w:lang w:val="zh-CN"/>
        </w:rPr>
        <w:t>县级以上</w:t>
      </w:r>
      <w:r>
        <w:rPr>
          <w:rFonts w:ascii="FreeSerif" w:eastAsia="仿宋" w:hAnsi="FreeSerif" w:cs="FreeSerif"/>
          <w:sz w:val="32"/>
          <w:szCs w:val="32"/>
        </w:rPr>
        <w:t>人力资源社会保障部门</w:t>
      </w:r>
      <w:r>
        <w:rPr>
          <w:rFonts w:ascii="FreeSerif" w:eastAsia="仿宋" w:hAnsi="FreeSerif" w:cs="FreeSerif"/>
          <w:sz w:val="32"/>
          <w:szCs w:val="32"/>
          <w:lang w:val="zh-CN"/>
        </w:rPr>
        <w:t>负责实施。举报事项涉及两个或两个以上地区的，由负责查处的相关</w:t>
      </w:r>
      <w:r>
        <w:rPr>
          <w:rFonts w:ascii="FreeSerif" w:eastAsia="仿宋" w:hAnsi="FreeSerif" w:cs="FreeSerif"/>
          <w:sz w:val="32"/>
          <w:szCs w:val="32"/>
        </w:rPr>
        <w:t>人力资源社会保障部门</w:t>
      </w:r>
      <w:r>
        <w:rPr>
          <w:rFonts w:ascii="FreeSerif" w:eastAsia="仿宋" w:hAnsi="FreeSerif" w:cs="FreeSerif"/>
          <w:sz w:val="32"/>
          <w:szCs w:val="32"/>
          <w:lang w:val="zh-CN"/>
        </w:rPr>
        <w:t>分别就涉及本区域社会保险基金违法违规问题的举报查实部分进行奖励。</w:t>
      </w:r>
    </w:p>
    <w:p w:rsidR="00DF55D9" w:rsidRDefault="004447CC">
      <w:pPr>
        <w:spacing w:line="660" w:lineRule="exact"/>
        <w:rPr>
          <w:rFonts w:ascii="FreeSerif" w:eastAsia="仿宋" w:hAnsi="FreeSerif" w:cs="FreeSerif"/>
          <w:sz w:val="32"/>
          <w:szCs w:val="32"/>
          <w:lang w:val="zh-CN"/>
        </w:rPr>
      </w:pPr>
      <w:r>
        <w:rPr>
          <w:rFonts w:ascii="FreeSerif" w:eastAsia="仿宋" w:hAnsi="FreeSerif" w:cs="FreeSerif"/>
          <w:sz w:val="32"/>
          <w:szCs w:val="32"/>
        </w:rPr>
        <w:t xml:space="preserve">    </w:t>
      </w:r>
      <w:r>
        <w:rPr>
          <w:rFonts w:ascii="FreeSerif" w:eastAsia="仿宋" w:hAnsi="FreeSerif" w:cs="FreeSerif"/>
          <w:sz w:val="32"/>
          <w:szCs w:val="32"/>
        </w:rPr>
        <w:t>人力资源社会保障部门</w:t>
      </w:r>
      <w:r>
        <w:rPr>
          <w:rFonts w:ascii="FreeSerif" w:eastAsia="仿宋" w:hAnsi="FreeSerif" w:cs="FreeSerif"/>
          <w:sz w:val="32"/>
          <w:szCs w:val="32"/>
          <w:lang w:val="zh-CN"/>
        </w:rPr>
        <w:t>负责社会保险基金监督工作的机构具体承办举报奖励工作。</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黑体" w:eastAsia="黑体" w:hAnsi="黑体" w:cs="黑体" w:hint="eastAsia"/>
          <w:sz w:val="32"/>
          <w:szCs w:val="32"/>
        </w:rPr>
        <w:t>第四条</w:t>
      </w:r>
      <w:r>
        <w:rPr>
          <w:rFonts w:ascii="FreeSerif" w:eastAsia="仿宋" w:hAnsi="FreeSerif" w:cs="FreeSerif"/>
          <w:sz w:val="32"/>
          <w:szCs w:val="32"/>
        </w:rPr>
        <w:t xml:space="preserve">  </w:t>
      </w:r>
      <w:r>
        <w:rPr>
          <w:rFonts w:ascii="FreeSerif" w:eastAsia="仿宋" w:hAnsi="FreeSerif" w:cs="FreeSerif"/>
          <w:sz w:val="32"/>
          <w:szCs w:val="32"/>
        </w:rPr>
        <w:t>举报奖励所需资金按照预算管理有关规定列入同</w:t>
      </w:r>
      <w:r>
        <w:rPr>
          <w:rFonts w:ascii="FreeSerif" w:eastAsia="仿宋" w:hAnsi="FreeSerif" w:cs="FreeSerif"/>
          <w:sz w:val="32"/>
          <w:szCs w:val="32"/>
        </w:rPr>
        <w:lastRenderedPageBreak/>
        <w:t>级人力资源社会保障</w:t>
      </w:r>
      <w:r>
        <w:rPr>
          <w:rFonts w:ascii="FreeSerif" w:eastAsia="仿宋" w:hAnsi="FreeSerif" w:cs="FreeSerif" w:hint="eastAsia"/>
          <w:sz w:val="32"/>
          <w:szCs w:val="32"/>
        </w:rPr>
        <w:t>行政</w:t>
      </w:r>
      <w:r>
        <w:rPr>
          <w:rFonts w:ascii="FreeSerif" w:eastAsia="仿宋" w:hAnsi="FreeSerif" w:cs="FreeSerif"/>
          <w:sz w:val="32"/>
          <w:szCs w:val="32"/>
        </w:rPr>
        <w:t>部门的部门预算。举报奖励资金的发放管理接受同级财政、审计和纪检监察部门的监督。</w:t>
      </w:r>
    </w:p>
    <w:p w:rsidR="00DF55D9" w:rsidRDefault="004447CC">
      <w:pPr>
        <w:spacing w:line="660" w:lineRule="exact"/>
        <w:rPr>
          <w:rFonts w:ascii="FreeSerif" w:eastAsia="仿宋" w:hAnsi="FreeSerif" w:cs="FreeSerif"/>
          <w:sz w:val="32"/>
          <w:szCs w:val="32"/>
        </w:rPr>
      </w:pPr>
      <w:r>
        <w:rPr>
          <w:rFonts w:ascii="FreeSerif" w:eastAsia="仿宋" w:hAnsi="FreeSerif" w:cs="FreeSerif"/>
          <w:b/>
          <w:bCs/>
          <w:sz w:val="32"/>
          <w:szCs w:val="32"/>
        </w:rPr>
        <w:t xml:space="preserve">    </w:t>
      </w:r>
      <w:r>
        <w:rPr>
          <w:rFonts w:ascii="黑体" w:eastAsia="黑体" w:hAnsi="黑体" w:cs="黑体" w:hint="eastAsia"/>
          <w:sz w:val="32"/>
          <w:szCs w:val="32"/>
        </w:rPr>
        <w:t>第五条</w:t>
      </w:r>
      <w:r>
        <w:rPr>
          <w:rFonts w:ascii="FreeSerif" w:eastAsia="仿宋" w:hAnsi="FreeSerif" w:cs="FreeSerif"/>
          <w:sz w:val="32"/>
          <w:szCs w:val="32"/>
        </w:rPr>
        <w:t xml:space="preserve">  </w:t>
      </w:r>
      <w:r>
        <w:rPr>
          <w:rFonts w:ascii="FreeSerif" w:eastAsia="仿宋" w:hAnsi="FreeSerif" w:cs="FreeSerif"/>
          <w:sz w:val="32"/>
          <w:szCs w:val="32"/>
        </w:rPr>
        <w:t>纳入奖励范围的举报事项：</w:t>
      </w:r>
      <w:r>
        <w:rPr>
          <w:rFonts w:ascii="FreeSerif" w:eastAsia="仿宋" w:hAnsi="FreeSerif" w:cs="FreeSerif"/>
          <w:sz w:val="32"/>
          <w:szCs w:val="32"/>
        </w:rPr>
        <w:t xml:space="preserve">   </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楷体" w:eastAsia="楷体" w:hAnsi="楷体" w:cs="楷体" w:hint="eastAsia"/>
          <w:sz w:val="32"/>
          <w:szCs w:val="32"/>
        </w:rPr>
        <w:t>（一）人力资源社会保障行政部门、社会保险经办机构、信息化综合管理机构、劳动能力鉴定委员会及其工作人员存在以下行为并经查证属实的：</w:t>
      </w:r>
      <w:r>
        <w:rPr>
          <w:rFonts w:ascii="楷体" w:eastAsia="楷体" w:hAnsi="楷体" w:cs="楷体" w:hint="eastAsia"/>
          <w:sz w:val="32"/>
          <w:szCs w:val="32"/>
        </w:rPr>
        <w:br/>
      </w:r>
      <w:r>
        <w:rPr>
          <w:rFonts w:ascii="FreeSerif" w:eastAsia="仿宋" w:hAnsi="FreeSerif" w:cs="FreeSerif"/>
          <w:sz w:val="32"/>
          <w:szCs w:val="32"/>
        </w:rPr>
        <w:t xml:space="preserve">    1.</w:t>
      </w:r>
      <w:r>
        <w:rPr>
          <w:rFonts w:ascii="FreeSerif" w:eastAsia="仿宋" w:hAnsi="FreeSerif" w:cs="FreeSerif"/>
          <w:sz w:val="32"/>
          <w:szCs w:val="32"/>
        </w:rPr>
        <w:t>隐匿、转移、侵占、挪用社会保险基金的；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2.</w:t>
      </w:r>
      <w:r>
        <w:rPr>
          <w:rFonts w:ascii="FreeSerif" w:eastAsia="仿宋" w:hAnsi="FreeSerif" w:cs="FreeSerif"/>
          <w:sz w:val="32"/>
          <w:szCs w:val="32"/>
        </w:rPr>
        <w:t>违规审核、审批社会保险申报材料，违规办理参保缴费、关系转移、待遇核定、待遇资格认证、退休审批，违规工伤认定、劳动能力鉴定，违规办理补缴养老保险费，违规发放社会保险待遇的；</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3.</w:t>
      </w:r>
      <w:r>
        <w:rPr>
          <w:rFonts w:ascii="FreeSerif" w:eastAsia="仿宋" w:hAnsi="FreeSerif" w:cs="FreeSerif"/>
          <w:sz w:val="32"/>
          <w:szCs w:val="32"/>
        </w:rPr>
        <w:t>伪造或篡改缴费记录、享受社会保险待遇记录、个人权益记录等社会保险数据的；</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4.</w:t>
      </w:r>
      <w:r>
        <w:rPr>
          <w:rFonts w:ascii="FreeSerif" w:eastAsia="仿宋" w:hAnsi="FreeSerif" w:cs="FreeSerif"/>
          <w:sz w:val="32"/>
          <w:szCs w:val="32"/>
        </w:rPr>
        <w:t>串通工伤保险定点医疗机构、辅助器具配置机构、工伤预防项目实施单位、失业人员职业培训等社会保险服务机构，伪造资料骗取社会保险基金的；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5.</w:t>
      </w:r>
      <w:r>
        <w:rPr>
          <w:rFonts w:ascii="FreeSerif" w:eastAsia="仿宋" w:hAnsi="FreeSerif" w:cs="FreeSerif"/>
          <w:sz w:val="32"/>
          <w:szCs w:val="32"/>
        </w:rPr>
        <w:t>其他欺诈骗取、套取或挪用贪占社会保险基金的行为。</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楷体" w:hAnsi="FreeSerif" w:cs="FreeSerif"/>
          <w:sz w:val="32"/>
          <w:szCs w:val="32"/>
        </w:rPr>
        <w:t>（二）参保单位、个人或中介机构存在以下行为并经查证属实的：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1.</w:t>
      </w:r>
      <w:r>
        <w:rPr>
          <w:rFonts w:ascii="FreeSerif" w:eastAsia="仿宋" w:hAnsi="FreeSerif" w:cs="FreeSerif"/>
          <w:sz w:val="32"/>
          <w:szCs w:val="32"/>
        </w:rPr>
        <w:t>提供虚假证明材料等手段虚构社会保险参保条件、违规补缴社会保险费的；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lastRenderedPageBreak/>
        <w:t xml:space="preserve">    2.</w:t>
      </w:r>
      <w:r>
        <w:rPr>
          <w:rFonts w:ascii="FreeSerif" w:eastAsia="仿宋" w:hAnsi="FreeSerif" w:cs="FreeSerif"/>
          <w:sz w:val="32"/>
          <w:szCs w:val="32"/>
        </w:rPr>
        <w:t>伪造或者变造个人档案、劳动能力鉴定结论等手段违规办理退休，违规增加视同缴费年限、骗取基本养老保险待遇的；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3.</w:t>
      </w:r>
      <w:r>
        <w:rPr>
          <w:rFonts w:ascii="FreeSerif" w:eastAsia="仿宋" w:hAnsi="FreeSerif" w:cs="FreeSerif"/>
          <w:sz w:val="32"/>
          <w:szCs w:val="32"/>
        </w:rPr>
        <w:t>组织或协助他人以伪造、变造档案、材料等手段骗取参保补缴、提前退休资格或违规申领社会保险待遇的；</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4.</w:t>
      </w:r>
      <w:r>
        <w:rPr>
          <w:rFonts w:ascii="FreeSerif" w:eastAsia="仿宋" w:hAnsi="FreeSerif" w:cs="FreeSerif"/>
          <w:sz w:val="32"/>
          <w:szCs w:val="32"/>
        </w:rPr>
        <w:t>丧失基本养老、失业、工伤保险待遇享受资格后，本人或其亲属不按规定履行告知义务、隐瞒事实违规享受社会保险待遇的；</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5.</w:t>
      </w:r>
      <w:r>
        <w:rPr>
          <w:rFonts w:ascii="FreeSerif" w:eastAsia="仿宋" w:hAnsi="FreeSerif" w:cs="FreeSerif"/>
          <w:sz w:val="32"/>
          <w:szCs w:val="32"/>
        </w:rPr>
        <w:t>谎报工伤事故、伪造或者变造证明材料进行工伤认定或者劳动能力鉴定，提供虚假工伤认定结论、劳动能力等级鉴定结论，骗取工伤保险待遇的；</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6.</w:t>
      </w:r>
      <w:r>
        <w:rPr>
          <w:rFonts w:ascii="FreeSerif" w:eastAsia="仿宋" w:hAnsi="FreeSerif" w:cs="FreeSerif"/>
          <w:sz w:val="32"/>
          <w:szCs w:val="32"/>
        </w:rPr>
        <w:t>伪造或者变造就医资料、票据等，冒用工伤人员身份就医、配置辅助器具，骗取工伤保险待遇的；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7.</w:t>
      </w:r>
      <w:r>
        <w:rPr>
          <w:rFonts w:ascii="FreeSerif" w:eastAsia="仿宋" w:hAnsi="FreeSerif" w:cs="FreeSerif"/>
          <w:sz w:val="32"/>
          <w:szCs w:val="32"/>
        </w:rPr>
        <w:t>其他欺诈骗取、套取或挪用贪占社会保险基金的行为。</w:t>
      </w:r>
      <w:r>
        <w:rPr>
          <w:rFonts w:ascii="FreeSerif" w:eastAsia="仿宋" w:hAnsi="FreeSerif" w:cs="FreeSerif"/>
          <w:sz w:val="32"/>
          <w:szCs w:val="32"/>
        </w:rPr>
        <w:br/>
        <w:t xml:space="preserve">    </w:t>
      </w:r>
      <w:r>
        <w:rPr>
          <w:rFonts w:ascii="FreeSerif" w:eastAsia="楷体" w:hAnsi="FreeSerif" w:cs="FreeSerif"/>
          <w:sz w:val="32"/>
          <w:szCs w:val="32"/>
        </w:rPr>
        <w:t>（三）工伤医疗、工伤康复、工伤保险辅助器具配置、工伤预防项目实施、失业人员职业培训等社会保险服务机构及其工作人员存在以下行为并经查证属实的：</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1.</w:t>
      </w:r>
      <w:r>
        <w:rPr>
          <w:rFonts w:ascii="FreeSerif" w:eastAsia="仿宋" w:hAnsi="FreeSerif" w:cs="FreeSerif"/>
          <w:sz w:val="32"/>
          <w:szCs w:val="32"/>
        </w:rPr>
        <w:t>伪造、变造或提供虚假病历、处方、诊断证明、医疗费票据、培训记录等资料骗取社会保险基金的；</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2.</w:t>
      </w:r>
      <w:r>
        <w:rPr>
          <w:rFonts w:ascii="FreeSerif" w:eastAsia="仿宋" w:hAnsi="FreeSerif" w:cs="FreeSerif"/>
          <w:sz w:val="32"/>
          <w:szCs w:val="32"/>
        </w:rPr>
        <w:t>协助、配合他人以伪造材料、冒名顶替等手段骗取社会保险参保补缴资格，违规申领、享受社会保险待遇，骗取社会保险基金的；</w:t>
      </w:r>
    </w:p>
    <w:p w:rsidR="00DF55D9" w:rsidRDefault="004447CC">
      <w:pPr>
        <w:spacing w:line="660" w:lineRule="exact"/>
        <w:rPr>
          <w:rFonts w:ascii="FreeSerif" w:eastAsia="仿宋" w:hAnsi="FreeSerif" w:cs="FreeSerif"/>
          <w:color w:val="0000FF"/>
          <w:sz w:val="32"/>
          <w:szCs w:val="32"/>
        </w:rPr>
      </w:pPr>
      <w:r>
        <w:rPr>
          <w:rFonts w:ascii="FreeSerif" w:eastAsia="仿宋" w:hAnsi="FreeSerif" w:cs="FreeSerif"/>
          <w:sz w:val="32"/>
          <w:szCs w:val="32"/>
        </w:rPr>
        <w:lastRenderedPageBreak/>
        <w:t xml:space="preserve">    3.</w:t>
      </w:r>
      <w:r>
        <w:rPr>
          <w:rFonts w:ascii="FreeSerif" w:eastAsia="仿宋" w:hAnsi="FreeSerif" w:cs="FreeSerif"/>
          <w:sz w:val="32"/>
          <w:szCs w:val="32"/>
        </w:rPr>
        <w:t xml:space="preserve">其他欺诈骗取、套取或挪用贪占社会保险基金的行为。　</w:t>
      </w:r>
    </w:p>
    <w:p w:rsidR="00DF55D9" w:rsidRDefault="004447CC">
      <w:pPr>
        <w:spacing w:line="660" w:lineRule="exact"/>
        <w:rPr>
          <w:rFonts w:ascii="FreeSerif" w:eastAsia="仿宋" w:hAnsi="FreeSerif" w:cs="FreeSerif"/>
          <w:sz w:val="32"/>
          <w:szCs w:val="32"/>
        </w:rPr>
      </w:pPr>
      <w:r>
        <w:rPr>
          <w:rFonts w:ascii="FreeSerif" w:eastAsia="仿宋" w:hAnsi="FreeSerif" w:cs="FreeSerif"/>
          <w:b/>
          <w:bCs/>
          <w:sz w:val="32"/>
          <w:szCs w:val="32"/>
        </w:rPr>
        <w:t xml:space="preserve">    </w:t>
      </w:r>
      <w:r>
        <w:rPr>
          <w:rFonts w:ascii="黑体" w:eastAsia="黑体" w:hAnsi="黑体" w:cs="黑体" w:hint="eastAsia"/>
          <w:sz w:val="32"/>
          <w:szCs w:val="32"/>
        </w:rPr>
        <w:t>第六条</w:t>
      </w:r>
      <w:r>
        <w:rPr>
          <w:rFonts w:ascii="FreeSerif" w:eastAsia="仿宋" w:hAnsi="FreeSerif" w:cs="FreeSerif"/>
          <w:sz w:val="32"/>
          <w:szCs w:val="32"/>
        </w:rPr>
        <w:t xml:space="preserve">  </w:t>
      </w:r>
      <w:r>
        <w:rPr>
          <w:rFonts w:ascii="FreeSerif" w:eastAsia="仿宋" w:hAnsi="FreeSerif" w:cs="FreeSerif"/>
          <w:sz w:val="32"/>
          <w:szCs w:val="32"/>
        </w:rPr>
        <w:t>举报事项存在以下情形的，不纳入奖励范围：</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（一）无明确举报对象或经查证无违法违规行为的；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（二）举报已受理或已办结，原处理程序及结论均符合相关法律、法规规定和客观事实的；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（三）依法通过诉讼、仲裁等法定途径判决裁定或已进入上述程序的；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（四）举报事项的主要事实、证据事先已由人力资源社会保障部门、纪检监察、审计、公安部门掌握的；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（五）不属于本实施细则规定举报奖励事项的；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（六）其他依法不予受理的举报行为。</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黑体" w:eastAsia="黑体" w:hAnsi="黑体" w:cs="黑体" w:hint="eastAsia"/>
          <w:sz w:val="32"/>
          <w:szCs w:val="32"/>
        </w:rPr>
        <w:t>第七条</w:t>
      </w:r>
      <w:r>
        <w:rPr>
          <w:rFonts w:ascii="FreeSerif" w:eastAsia="仿宋" w:hAnsi="FreeSerif" w:cs="FreeSerif"/>
          <w:sz w:val="32"/>
          <w:szCs w:val="32"/>
        </w:rPr>
        <w:t xml:space="preserve">  </w:t>
      </w:r>
      <w:r>
        <w:rPr>
          <w:rFonts w:ascii="FreeSerif" w:eastAsia="仿宋" w:hAnsi="FreeSerif" w:cs="FreeSerif"/>
          <w:sz w:val="32"/>
          <w:szCs w:val="32"/>
        </w:rPr>
        <w:t>奖励对象原则上应为实名举报者。匿名举报并希望获得奖励的，应主动提供能够辨认其身份的信息及有效联系方式，未提供的视为主动放弃奖励。</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黑体" w:eastAsia="黑体" w:hAnsi="黑体" w:cs="黑体" w:hint="eastAsia"/>
          <w:sz w:val="32"/>
          <w:szCs w:val="32"/>
        </w:rPr>
        <w:t>第八条</w:t>
      </w:r>
      <w:r>
        <w:rPr>
          <w:rFonts w:ascii="FreeSerif" w:eastAsia="仿宋" w:hAnsi="FreeSerif" w:cs="FreeSerif"/>
          <w:sz w:val="32"/>
          <w:szCs w:val="32"/>
        </w:rPr>
        <w:t xml:space="preserve">  </w:t>
      </w:r>
      <w:r>
        <w:rPr>
          <w:rFonts w:ascii="FreeSerif" w:eastAsia="仿宋" w:hAnsi="FreeSerif" w:cs="FreeSerif"/>
          <w:sz w:val="32"/>
          <w:szCs w:val="32"/>
        </w:rPr>
        <w:t>旗县级以上人力资源社会保障部门受理举报线索后，应当根据职责范围确定举报查处主体：</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（一）属于本级人力资源社会保障部门职责范围的，由本级负责查处；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（二）属于下级人力资源社会保障部门职责范围的，可转交下级查处，并对查处工作进行监督指导；涉及重大违法违规问题线索的，本级人力资源社会保障行政部门可直接查处；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lastRenderedPageBreak/>
        <w:t xml:space="preserve">    </w:t>
      </w:r>
      <w:r>
        <w:rPr>
          <w:rFonts w:ascii="FreeSerif" w:eastAsia="仿宋" w:hAnsi="FreeSerif" w:cs="FreeSerif"/>
          <w:sz w:val="32"/>
          <w:szCs w:val="32"/>
        </w:rPr>
        <w:t>（三）属于本级人力资源社会保障部门职责范围且涉及其他地区的，应会同相关地区人力资源社会保障部门共同查处。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黑体" w:eastAsia="黑体" w:hAnsi="黑体" w:cs="黑体" w:hint="eastAsia"/>
          <w:sz w:val="32"/>
          <w:szCs w:val="32"/>
        </w:rPr>
        <w:t>第九条</w:t>
      </w:r>
      <w:r>
        <w:rPr>
          <w:rFonts w:ascii="FreeSerif" w:eastAsia="仿宋" w:hAnsi="FreeSerif" w:cs="FreeSerif"/>
          <w:sz w:val="32"/>
          <w:szCs w:val="32"/>
        </w:rPr>
        <w:t xml:space="preserve">  </w:t>
      </w:r>
      <w:r>
        <w:rPr>
          <w:rFonts w:ascii="FreeSerif" w:eastAsia="仿宋" w:hAnsi="FreeSerif" w:cs="FreeSerif"/>
          <w:sz w:val="32"/>
          <w:szCs w:val="32"/>
        </w:rPr>
        <w:t>人力资源社会保障部门受理的举报线索涉及财政部门职责的，应会同财政部门共同查处。</w:t>
      </w:r>
    </w:p>
    <w:p w:rsidR="00DF55D9" w:rsidRDefault="004447CC">
      <w:pPr>
        <w:spacing w:line="660" w:lineRule="exact"/>
        <w:ind w:firstLine="640"/>
        <w:rPr>
          <w:rFonts w:ascii="FreeSerif" w:eastAsia="仿宋" w:hAnsi="FreeSerif" w:cs="FreeSerif"/>
          <w:sz w:val="32"/>
          <w:szCs w:val="32"/>
        </w:rPr>
      </w:pPr>
      <w:r>
        <w:rPr>
          <w:rFonts w:ascii="黑体" w:eastAsia="黑体" w:hAnsi="黑体" w:cs="黑体" w:hint="eastAsia"/>
          <w:sz w:val="32"/>
          <w:szCs w:val="32"/>
        </w:rPr>
        <w:t>第十条</w:t>
      </w:r>
      <w:r>
        <w:rPr>
          <w:rFonts w:ascii="FreeSerif" w:eastAsia="仿宋" w:hAnsi="FreeSerif" w:cs="FreeSerif"/>
          <w:sz w:val="32"/>
          <w:szCs w:val="32"/>
        </w:rPr>
        <w:t xml:space="preserve">  </w:t>
      </w:r>
      <w:r>
        <w:rPr>
          <w:rFonts w:ascii="FreeSerif" w:eastAsia="仿宋" w:hAnsi="FreeSerif" w:cs="FreeSerif"/>
          <w:sz w:val="32"/>
          <w:szCs w:val="32"/>
        </w:rPr>
        <w:t>人力资源社会保障部门应当根据举报事项查证情况，对违法违规事实与举报事项的一致性进行认定，作为奖励依据。</w:t>
      </w:r>
    </w:p>
    <w:p w:rsidR="00DF55D9" w:rsidRDefault="004447CC">
      <w:pPr>
        <w:spacing w:line="660" w:lineRule="exact"/>
        <w:ind w:firstLine="640"/>
        <w:rPr>
          <w:rFonts w:ascii="FreeSerif" w:eastAsia="仿宋" w:hAnsi="FreeSerif" w:cs="FreeSerif"/>
          <w:sz w:val="32"/>
          <w:szCs w:val="32"/>
        </w:rPr>
      </w:pPr>
      <w:r>
        <w:rPr>
          <w:rFonts w:ascii="黑体" w:eastAsia="黑体" w:hAnsi="黑体" w:cs="黑体" w:hint="eastAsia"/>
          <w:sz w:val="32"/>
          <w:szCs w:val="32"/>
        </w:rPr>
        <w:t>第十一条</w:t>
      </w:r>
      <w:r>
        <w:rPr>
          <w:rFonts w:ascii="FreeSerif" w:eastAsia="仿宋" w:hAnsi="FreeSerif" w:cs="FreeSerif"/>
          <w:b/>
          <w:bCs/>
          <w:sz w:val="32"/>
          <w:szCs w:val="32"/>
        </w:rPr>
        <w:t xml:space="preserve">  </w:t>
      </w:r>
      <w:r>
        <w:rPr>
          <w:rFonts w:ascii="FreeSerif" w:eastAsia="仿宋" w:hAnsi="FreeSerif" w:cs="FreeSerif"/>
          <w:sz w:val="32"/>
          <w:szCs w:val="32"/>
        </w:rPr>
        <w:t>举报人可通过来访、信函、电话、传真、网络等形式向人力资源社会保障部门举报。旗县级以上人力资源社会保障部门应向社会公布社保基金监督举报电话、传真号码、电子邮箱和通讯地址。各级社保经办机构、社保公共服务平台和服务机构应当在显著位置公布举报电话等信息，方便举报人举报。</w:t>
      </w:r>
    </w:p>
    <w:p w:rsidR="00DF55D9" w:rsidRDefault="004447CC">
      <w:pPr>
        <w:spacing w:line="660" w:lineRule="exact"/>
        <w:ind w:firstLine="640"/>
        <w:rPr>
          <w:rFonts w:ascii="FreeSerif" w:eastAsia="仿宋" w:hAnsi="FreeSerif" w:cs="FreeSerif"/>
          <w:sz w:val="32"/>
          <w:szCs w:val="32"/>
        </w:rPr>
      </w:pPr>
      <w:r>
        <w:rPr>
          <w:rFonts w:ascii="黑体" w:eastAsia="黑体" w:hAnsi="黑体" w:cs="黑体" w:hint="eastAsia"/>
          <w:sz w:val="32"/>
          <w:szCs w:val="32"/>
        </w:rPr>
        <w:t>第十二条</w:t>
      </w:r>
      <w:r>
        <w:rPr>
          <w:rFonts w:ascii="FreeSerif" w:eastAsia="仿宋" w:hAnsi="FreeSerif" w:cs="FreeSerif"/>
          <w:sz w:val="32"/>
          <w:szCs w:val="32"/>
        </w:rPr>
        <w:t xml:space="preserve">  </w:t>
      </w:r>
      <w:r>
        <w:rPr>
          <w:rFonts w:ascii="FreeSerif" w:eastAsia="仿宋" w:hAnsi="FreeSerif" w:cs="FreeSerif"/>
          <w:sz w:val="32"/>
          <w:szCs w:val="32"/>
        </w:rPr>
        <w:t>举报人和举报事项同时符合下列条件的，给予奖励：</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（一）举报人具有完全民事行为能力；</w:t>
      </w:r>
      <w:r>
        <w:rPr>
          <w:rFonts w:ascii="FreeSerif" w:eastAsia="仿宋" w:hAnsi="FreeSerif" w:cs="FreeSerif"/>
          <w:sz w:val="32"/>
          <w:szCs w:val="32"/>
        </w:rPr>
        <w:t xml:space="preserve"> </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（二）举报事项符合本办法规定的奖励范围；</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（三）举报情况经查证属实并结案。</w:t>
      </w:r>
      <w:r>
        <w:rPr>
          <w:rFonts w:ascii="FreeSerif" w:eastAsia="仿宋" w:hAnsi="FreeSerif" w:cs="FreeSerif"/>
          <w:sz w:val="32"/>
          <w:szCs w:val="32"/>
        </w:rPr>
        <w:t xml:space="preserve">    </w:t>
      </w:r>
    </w:p>
    <w:p w:rsidR="00DF55D9" w:rsidRDefault="004447CC">
      <w:pPr>
        <w:spacing w:line="660" w:lineRule="exact"/>
        <w:rPr>
          <w:rFonts w:ascii="FreeSerif" w:eastAsia="仿宋" w:hAnsi="FreeSerif" w:cs="FreeSerif"/>
          <w:sz w:val="32"/>
          <w:szCs w:val="32"/>
        </w:rPr>
      </w:pPr>
      <w:r>
        <w:rPr>
          <w:rFonts w:ascii="FreeSerif" w:eastAsia="仿宋" w:hAnsi="FreeSerif" w:cs="FreeSerif"/>
          <w:b/>
          <w:bCs/>
          <w:sz w:val="32"/>
          <w:szCs w:val="32"/>
        </w:rPr>
        <w:t xml:space="preserve">    </w:t>
      </w:r>
      <w:r>
        <w:rPr>
          <w:rFonts w:ascii="黑体" w:eastAsia="黑体" w:hAnsi="黑体" w:cs="黑体" w:hint="eastAsia"/>
          <w:sz w:val="32"/>
          <w:szCs w:val="32"/>
        </w:rPr>
        <w:t>第十三条</w:t>
      </w:r>
      <w:r>
        <w:rPr>
          <w:rFonts w:ascii="FreeSerif" w:eastAsia="仿宋" w:hAnsi="FreeSerif" w:cs="FreeSerif"/>
          <w:sz w:val="32"/>
          <w:szCs w:val="32"/>
        </w:rPr>
        <w:t xml:space="preserve">  </w:t>
      </w:r>
      <w:r>
        <w:rPr>
          <w:rFonts w:ascii="FreeSerif" w:eastAsia="仿宋" w:hAnsi="FreeSerif" w:cs="FreeSerif"/>
          <w:sz w:val="32"/>
          <w:szCs w:val="32"/>
        </w:rPr>
        <w:t>同一事项由两个或两个以上举报人分别举报的，对第一举报人进行奖励（按人力资源社会保障部门受理举报的时间先后顺序确定）；由两个或两个以上举报人联名举报的，按一个举报人奖励额度进行奖励，奖金由举报人自行协商分配。</w:t>
      </w:r>
    </w:p>
    <w:p w:rsidR="00DF55D9" w:rsidRDefault="004447CC">
      <w:pPr>
        <w:spacing w:line="660" w:lineRule="exact"/>
        <w:ind w:firstLine="640"/>
        <w:rPr>
          <w:rFonts w:ascii="FreeSerif" w:eastAsia="仿宋" w:hAnsi="FreeSerif" w:cs="FreeSerif"/>
          <w:sz w:val="32"/>
          <w:szCs w:val="32"/>
        </w:rPr>
      </w:pPr>
      <w:r>
        <w:rPr>
          <w:rFonts w:ascii="黑体" w:eastAsia="黑体" w:hAnsi="黑体" w:cs="黑体" w:hint="eastAsia"/>
          <w:sz w:val="32"/>
          <w:szCs w:val="32"/>
        </w:rPr>
        <w:lastRenderedPageBreak/>
        <w:t>第十四条</w:t>
      </w:r>
      <w:r>
        <w:rPr>
          <w:rFonts w:ascii="FreeSerif" w:eastAsia="仿宋" w:hAnsi="FreeSerif" w:cs="FreeSerif"/>
          <w:sz w:val="32"/>
          <w:szCs w:val="32"/>
        </w:rPr>
        <w:t xml:space="preserve">  </w:t>
      </w:r>
      <w:r>
        <w:rPr>
          <w:rFonts w:ascii="FreeSerif" w:eastAsia="仿宋" w:hAnsi="FreeSerif" w:cs="FreeSerif"/>
          <w:sz w:val="32"/>
          <w:szCs w:val="32"/>
        </w:rPr>
        <w:t>举报奖励标准根据查证属实违法违规行为所造成的社会保险基金损失金额</w:t>
      </w:r>
      <w:r>
        <w:rPr>
          <w:rFonts w:ascii="FreeSerif" w:eastAsia="仿宋" w:hAnsi="FreeSerif" w:cs="FreeSerif" w:hint="eastAsia"/>
          <w:sz w:val="32"/>
          <w:szCs w:val="32"/>
        </w:rPr>
        <w:t>给予</w:t>
      </w:r>
      <w:r>
        <w:rPr>
          <w:rFonts w:ascii="FreeSerif" w:eastAsia="仿宋" w:hAnsi="FreeSerif" w:cs="FreeSerif"/>
          <w:sz w:val="32"/>
          <w:szCs w:val="32"/>
        </w:rPr>
        <w:t>适当奖励。具体奖励标准为：</w:t>
      </w:r>
    </w:p>
    <w:p w:rsidR="00DF55D9" w:rsidRDefault="004447CC">
      <w:pPr>
        <w:spacing w:line="660" w:lineRule="exact"/>
        <w:ind w:leftChars="304" w:left="638"/>
        <w:rPr>
          <w:rFonts w:ascii="FreeSerif" w:eastAsia="仿宋" w:hAnsi="FreeSerif" w:cs="FreeSerif"/>
          <w:sz w:val="32"/>
          <w:szCs w:val="32"/>
        </w:rPr>
      </w:pPr>
      <w:r>
        <w:rPr>
          <w:rFonts w:ascii="FreeSerif" w:eastAsia="仿宋" w:hAnsi="FreeSerif" w:cs="FreeSerif"/>
          <w:sz w:val="32"/>
          <w:szCs w:val="32"/>
        </w:rPr>
        <w:t>（一）查实金额在</w:t>
      </w:r>
      <w:r>
        <w:rPr>
          <w:rFonts w:ascii="FreeSerif" w:eastAsia="仿宋" w:hAnsi="FreeSerif" w:cs="FreeSerif"/>
          <w:sz w:val="32"/>
          <w:szCs w:val="32"/>
        </w:rPr>
        <w:t>2</w:t>
      </w:r>
      <w:r>
        <w:rPr>
          <w:rFonts w:ascii="FreeSerif" w:eastAsia="仿宋" w:hAnsi="FreeSerif" w:cs="FreeSerif"/>
          <w:sz w:val="32"/>
          <w:szCs w:val="32"/>
        </w:rPr>
        <w:t>万元以下（含</w:t>
      </w:r>
      <w:r>
        <w:rPr>
          <w:rFonts w:ascii="FreeSerif" w:eastAsia="仿宋" w:hAnsi="FreeSerif" w:cs="FreeSerif"/>
          <w:sz w:val="32"/>
          <w:szCs w:val="32"/>
        </w:rPr>
        <w:t>2</w:t>
      </w:r>
      <w:r>
        <w:rPr>
          <w:rFonts w:ascii="FreeSerif" w:eastAsia="仿宋" w:hAnsi="FreeSerif" w:cs="FreeSerif"/>
          <w:sz w:val="32"/>
          <w:szCs w:val="32"/>
        </w:rPr>
        <w:t>万元），奖励</w:t>
      </w:r>
      <w:r>
        <w:rPr>
          <w:rFonts w:ascii="FreeSerif" w:eastAsia="仿宋" w:hAnsi="FreeSerif" w:cs="FreeSerif"/>
          <w:sz w:val="32"/>
          <w:szCs w:val="32"/>
        </w:rPr>
        <w:t>200</w:t>
      </w:r>
      <w:r>
        <w:rPr>
          <w:rFonts w:ascii="FreeSerif" w:eastAsia="仿宋" w:hAnsi="FreeSerif" w:cs="FreeSerif"/>
          <w:sz w:val="32"/>
          <w:szCs w:val="32"/>
        </w:rPr>
        <w:t>元</w:t>
      </w:r>
      <w:r>
        <w:rPr>
          <w:rFonts w:ascii="FreeSerif" w:eastAsia="仿宋" w:hAnsi="FreeSerif" w:cs="FreeSerif" w:hint="eastAsia"/>
          <w:sz w:val="32"/>
          <w:szCs w:val="32"/>
        </w:rPr>
        <w:t>；</w:t>
      </w:r>
    </w:p>
    <w:p w:rsidR="00DF55D9" w:rsidRDefault="004447CC">
      <w:pPr>
        <w:spacing w:line="660" w:lineRule="exact"/>
        <w:ind w:firstLineChars="200" w:firstLine="640"/>
        <w:rPr>
          <w:rFonts w:ascii="FreeSerif" w:eastAsia="仿宋" w:hAnsi="FreeSerif" w:cs="FreeSerif"/>
          <w:sz w:val="32"/>
          <w:szCs w:val="32"/>
        </w:rPr>
      </w:pPr>
      <w:r>
        <w:rPr>
          <w:rFonts w:ascii="FreeSerif" w:eastAsia="仿宋" w:hAnsi="FreeSerif" w:cs="FreeSerif"/>
          <w:sz w:val="32"/>
          <w:szCs w:val="32"/>
        </w:rPr>
        <w:t>（二）查实金额在</w:t>
      </w:r>
      <w:r>
        <w:rPr>
          <w:rFonts w:ascii="FreeSerif" w:eastAsia="仿宋" w:hAnsi="FreeSerif" w:cs="FreeSerif"/>
          <w:sz w:val="32"/>
          <w:szCs w:val="32"/>
        </w:rPr>
        <w:t>2</w:t>
      </w:r>
      <w:r>
        <w:rPr>
          <w:rFonts w:ascii="FreeSerif" w:eastAsia="仿宋" w:hAnsi="FreeSerif" w:cs="FreeSerif"/>
          <w:sz w:val="32"/>
          <w:szCs w:val="32"/>
        </w:rPr>
        <w:t>万元以上的，按照</w:t>
      </w:r>
      <w:r>
        <w:rPr>
          <w:rFonts w:ascii="FreeSerif" w:eastAsia="仿宋" w:hAnsi="FreeSerif" w:cs="FreeSerif"/>
          <w:sz w:val="32"/>
          <w:szCs w:val="32"/>
        </w:rPr>
        <w:t>1%</w:t>
      </w:r>
      <w:r>
        <w:rPr>
          <w:rFonts w:ascii="FreeSerif" w:eastAsia="仿宋" w:hAnsi="FreeSerif" w:cs="FreeSerif"/>
          <w:sz w:val="32"/>
          <w:szCs w:val="32"/>
        </w:rPr>
        <w:t>的比例进行计算，最高不超过</w:t>
      </w:r>
      <w:r>
        <w:rPr>
          <w:rFonts w:ascii="FreeSerif" w:eastAsia="仿宋" w:hAnsi="FreeSerif" w:cs="FreeSerif"/>
          <w:sz w:val="32"/>
          <w:szCs w:val="32"/>
        </w:rPr>
        <w:t>10</w:t>
      </w:r>
      <w:r>
        <w:rPr>
          <w:rFonts w:ascii="FreeSerif" w:eastAsia="仿宋" w:hAnsi="FreeSerif" w:cs="FreeSerif"/>
          <w:sz w:val="32"/>
          <w:szCs w:val="32"/>
        </w:rPr>
        <w:t>万元</w:t>
      </w:r>
      <w:r>
        <w:rPr>
          <w:rFonts w:ascii="FreeSerif" w:eastAsia="仿宋" w:hAnsi="FreeSerif" w:cs="FreeSerif" w:hint="eastAsia"/>
          <w:sz w:val="32"/>
          <w:szCs w:val="32"/>
        </w:rPr>
        <w:t>；</w:t>
      </w:r>
    </w:p>
    <w:p w:rsidR="00DF55D9" w:rsidRDefault="004447CC">
      <w:pPr>
        <w:numPr>
          <w:ilvl w:val="0"/>
          <w:numId w:val="1"/>
        </w:numPr>
        <w:spacing w:line="660" w:lineRule="exact"/>
        <w:ind w:firstLine="640"/>
        <w:rPr>
          <w:rFonts w:ascii="FreeSerif" w:eastAsia="仿宋" w:hAnsi="FreeSerif" w:cs="FreeSerif"/>
          <w:sz w:val="32"/>
          <w:szCs w:val="32"/>
        </w:rPr>
      </w:pPr>
      <w:r>
        <w:rPr>
          <w:rFonts w:ascii="FreeSerif" w:eastAsia="仿宋" w:hAnsi="FreeSerif" w:cs="FreeSerif"/>
          <w:sz w:val="32"/>
          <w:szCs w:val="32"/>
        </w:rPr>
        <w:t>对同一举报事项分别查处奖励的，奖金合计数额不得超过</w:t>
      </w:r>
      <w:r>
        <w:rPr>
          <w:rFonts w:ascii="FreeSerif" w:eastAsia="仿宋" w:hAnsi="FreeSerif" w:cs="FreeSerif"/>
          <w:sz w:val="32"/>
          <w:szCs w:val="32"/>
        </w:rPr>
        <w:t>10</w:t>
      </w:r>
      <w:r>
        <w:rPr>
          <w:rFonts w:ascii="FreeSerif" w:eastAsia="仿宋" w:hAnsi="FreeSerif" w:cs="FreeSerif"/>
          <w:sz w:val="32"/>
          <w:szCs w:val="32"/>
        </w:rPr>
        <w:t>万元</w:t>
      </w:r>
      <w:r>
        <w:rPr>
          <w:rFonts w:ascii="FreeSerif" w:eastAsia="仿宋" w:hAnsi="FreeSerif" w:cs="FreeSerif" w:hint="eastAsia"/>
          <w:sz w:val="32"/>
          <w:szCs w:val="32"/>
        </w:rPr>
        <w:t>；</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（四）对举报事项查证为违法违规行为但尚未造成基金损失的，人力资源社会保障部门应当根据违法违规行为性质、可能造成的基金损失等因素，给予</w:t>
      </w:r>
      <w:r>
        <w:rPr>
          <w:rFonts w:ascii="FreeSerif" w:eastAsia="仿宋" w:hAnsi="FreeSerif" w:cs="FreeSerif"/>
          <w:sz w:val="32"/>
          <w:szCs w:val="32"/>
        </w:rPr>
        <w:t>200-2000</w:t>
      </w:r>
      <w:r>
        <w:rPr>
          <w:rFonts w:ascii="FreeSerif" w:eastAsia="仿宋" w:hAnsi="FreeSerif" w:cs="FreeSerif"/>
          <w:sz w:val="32"/>
          <w:szCs w:val="32"/>
        </w:rPr>
        <w:t>元的奖励。</w:t>
      </w:r>
    </w:p>
    <w:p w:rsidR="00DF55D9" w:rsidRDefault="004447CC">
      <w:pPr>
        <w:spacing w:line="660" w:lineRule="exact"/>
        <w:rPr>
          <w:rFonts w:ascii="FreeSerif" w:eastAsia="仿宋" w:hAnsi="FreeSerif" w:cs="FreeSerif"/>
          <w:sz w:val="32"/>
          <w:szCs w:val="32"/>
        </w:rPr>
      </w:pPr>
      <w:r>
        <w:rPr>
          <w:rFonts w:ascii="FreeSerif" w:eastAsia="仿宋" w:hAnsi="FreeSerif" w:cs="FreeSerif"/>
          <w:b/>
          <w:bCs/>
          <w:sz w:val="32"/>
          <w:szCs w:val="32"/>
        </w:rPr>
        <w:t xml:space="preserve">    </w:t>
      </w:r>
      <w:r>
        <w:rPr>
          <w:rFonts w:ascii="黑体" w:eastAsia="黑体" w:hAnsi="黑体" w:cs="黑体" w:hint="eastAsia"/>
          <w:sz w:val="32"/>
          <w:szCs w:val="32"/>
        </w:rPr>
        <w:t>第十五条</w:t>
      </w:r>
      <w:r>
        <w:rPr>
          <w:rFonts w:ascii="FreeSerif" w:eastAsia="仿宋" w:hAnsi="FreeSerif" w:cs="FreeSerif"/>
          <w:sz w:val="32"/>
          <w:szCs w:val="32"/>
        </w:rPr>
        <w:t xml:space="preserve">  </w:t>
      </w:r>
      <w:r>
        <w:rPr>
          <w:rFonts w:ascii="FreeSerif" w:eastAsia="仿宋" w:hAnsi="FreeSerif" w:cs="FreeSerif"/>
          <w:sz w:val="32"/>
          <w:szCs w:val="32"/>
        </w:rPr>
        <w:t>查处举报事项的人力资源社会保障部门应当在举报事项办结后</w:t>
      </w:r>
      <w:r>
        <w:rPr>
          <w:rFonts w:ascii="FreeSerif" w:eastAsia="仿宋" w:hAnsi="FreeSerif" w:cs="FreeSerif"/>
          <w:sz w:val="32"/>
          <w:szCs w:val="32"/>
        </w:rPr>
        <w:t>10</w:t>
      </w:r>
      <w:r>
        <w:rPr>
          <w:rFonts w:ascii="FreeSerif" w:eastAsia="仿宋" w:hAnsi="FreeSerif" w:cs="FreeSerif"/>
          <w:sz w:val="32"/>
          <w:szCs w:val="32"/>
        </w:rPr>
        <w:t>个工作日内与举报人联系，并以现场、邮寄、传真、电子邮件等方式向举报人送出《社会保险基金监督举报奖励通知书》。举报人应当自接到《社会保险基金监督举报奖励通知书》之日起</w:t>
      </w:r>
      <w:r>
        <w:rPr>
          <w:rFonts w:ascii="FreeSerif" w:eastAsia="仿宋" w:hAnsi="FreeSerif" w:cs="FreeSerif"/>
          <w:sz w:val="32"/>
          <w:szCs w:val="32"/>
        </w:rPr>
        <w:t>30</w:t>
      </w:r>
      <w:r>
        <w:rPr>
          <w:rFonts w:ascii="FreeSerif" w:eastAsia="仿宋" w:hAnsi="FreeSerif" w:cs="FreeSerif"/>
          <w:sz w:val="32"/>
          <w:szCs w:val="32"/>
        </w:rPr>
        <w:t>个工作日内，持本人有效身份证件及《社会保险基金监督举报奖励通知书（回执）》到人力资源社会保障部门领取奖金。不能现场领取的，应当提供合法、可靠的奖金发放途径。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奖金通过举报人的社会保障卡或者其选择的本人其他银行卡发放。举报人无正当理由逾期未办理领取奖金手续的，视为自动放弃奖金。</w:t>
      </w:r>
      <w:r>
        <w:rPr>
          <w:rFonts w:ascii="FreeSerif" w:eastAsia="仿宋" w:hAnsi="FreeSerif" w:cs="FreeSerif"/>
          <w:sz w:val="32"/>
          <w:szCs w:val="32"/>
        </w:rPr>
        <w:t xml:space="preserve"> </w:t>
      </w:r>
    </w:p>
    <w:p w:rsidR="00DF55D9" w:rsidRDefault="004447CC">
      <w:pPr>
        <w:spacing w:line="660" w:lineRule="exact"/>
        <w:rPr>
          <w:rFonts w:ascii="FreeSerif" w:eastAsia="仿宋" w:hAnsi="FreeSerif" w:cs="FreeSerif"/>
          <w:sz w:val="32"/>
          <w:szCs w:val="32"/>
        </w:rPr>
      </w:pPr>
      <w:r>
        <w:rPr>
          <w:rFonts w:ascii="FreeSerif" w:eastAsia="仿宋" w:hAnsi="FreeSerif" w:cs="FreeSerif"/>
          <w:b/>
          <w:bCs/>
          <w:sz w:val="32"/>
          <w:szCs w:val="32"/>
        </w:rPr>
        <w:lastRenderedPageBreak/>
        <w:t xml:space="preserve">    </w:t>
      </w:r>
      <w:r>
        <w:rPr>
          <w:rFonts w:ascii="黑体" w:eastAsia="黑体" w:hAnsi="黑体" w:cs="黑体" w:hint="eastAsia"/>
          <w:sz w:val="32"/>
          <w:szCs w:val="32"/>
        </w:rPr>
        <w:t>第十六条</w:t>
      </w:r>
      <w:r>
        <w:rPr>
          <w:rFonts w:ascii="FreeSerif" w:eastAsia="仿宋" w:hAnsi="FreeSerif" w:cs="FreeSerif"/>
          <w:sz w:val="32"/>
          <w:szCs w:val="32"/>
        </w:rPr>
        <w:t xml:space="preserve">  </w:t>
      </w:r>
      <w:r>
        <w:rPr>
          <w:rFonts w:ascii="FreeSerif" w:eastAsia="仿宋" w:hAnsi="FreeSerif" w:cs="FreeSerif"/>
          <w:sz w:val="32"/>
          <w:szCs w:val="32"/>
        </w:rPr>
        <w:t>建立举报奖励审核制度，明确发放流程，建立奖励台账，加强奖励资金发放管理。具体审核程序为：</w:t>
      </w:r>
    </w:p>
    <w:p w:rsidR="00DF55D9" w:rsidRDefault="004447CC">
      <w:pPr>
        <w:spacing w:line="660" w:lineRule="exact"/>
        <w:ind w:firstLine="640"/>
        <w:rPr>
          <w:rFonts w:ascii="FreeSerif" w:eastAsia="仿宋" w:hAnsi="FreeSerif" w:cs="FreeSerif"/>
          <w:sz w:val="32"/>
          <w:szCs w:val="32"/>
        </w:rPr>
      </w:pPr>
      <w:r>
        <w:rPr>
          <w:rFonts w:ascii="FreeSerif" w:eastAsia="楷体" w:hAnsi="FreeSerif" w:cs="FreeSerif"/>
          <w:sz w:val="32"/>
          <w:szCs w:val="32"/>
        </w:rPr>
        <w:t>（一）奖励申请。</w:t>
      </w:r>
      <w:r>
        <w:rPr>
          <w:rFonts w:ascii="FreeSerif" w:eastAsia="仿宋" w:hAnsi="FreeSerif" w:cs="FreeSerif"/>
          <w:sz w:val="32"/>
          <w:szCs w:val="32"/>
        </w:rPr>
        <w:t>人力资源社会保障部门基金监督机构将举报案件办结后，符合奖励条件的填写《社会保险基金监督举报奖励申请表》，并附案件相关材料报人力资源社会保障部门财务机构审批</w:t>
      </w:r>
      <w:r>
        <w:rPr>
          <w:rFonts w:ascii="FreeSerif" w:eastAsia="仿宋" w:hAnsi="FreeSerif" w:cs="FreeSerif" w:hint="eastAsia"/>
          <w:sz w:val="32"/>
          <w:szCs w:val="32"/>
        </w:rPr>
        <w:t>；</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楷体" w:hAnsi="FreeSerif" w:cs="FreeSerif"/>
          <w:sz w:val="32"/>
          <w:szCs w:val="32"/>
        </w:rPr>
        <w:t>（二）审核审批。</w:t>
      </w:r>
      <w:r>
        <w:rPr>
          <w:rFonts w:ascii="FreeSerif" w:eastAsia="仿宋" w:hAnsi="FreeSerif" w:cs="FreeSerif"/>
          <w:sz w:val="32"/>
          <w:szCs w:val="32"/>
        </w:rPr>
        <w:t>人力资源社会保障部门财务机构对奖励申请进行审核后，人力资源社会保障部门基金监督机构将符合规定的申请报人力资源社会保障部门分管基金监督的领导审批，奖金数额较大的报人力资源社会保障部门主要领导审批</w:t>
      </w:r>
      <w:r>
        <w:rPr>
          <w:rFonts w:ascii="FreeSerif" w:eastAsia="仿宋" w:hAnsi="FreeSerif" w:cs="FreeSerif" w:hint="eastAsia"/>
          <w:sz w:val="32"/>
          <w:szCs w:val="32"/>
        </w:rPr>
        <w:t>；</w:t>
      </w:r>
    </w:p>
    <w:p w:rsidR="00DF55D9" w:rsidRDefault="004447CC">
      <w:pPr>
        <w:spacing w:line="660" w:lineRule="exact"/>
        <w:rPr>
          <w:rFonts w:ascii="FreeSerif" w:eastAsia="仿宋" w:hAnsi="FreeSerif" w:cs="FreeSerif"/>
          <w:sz w:val="32"/>
          <w:szCs w:val="32"/>
        </w:rPr>
      </w:pPr>
      <w:r>
        <w:rPr>
          <w:rFonts w:ascii="FreeSerif" w:eastAsia="楷体" w:hAnsi="FreeSerif" w:cs="FreeSerif"/>
          <w:b/>
          <w:bCs/>
          <w:sz w:val="32"/>
          <w:szCs w:val="32"/>
        </w:rPr>
        <w:t xml:space="preserve">    </w:t>
      </w:r>
      <w:r>
        <w:rPr>
          <w:rFonts w:ascii="FreeSerif" w:eastAsia="楷体" w:hAnsi="FreeSerif" w:cs="FreeSerif"/>
          <w:sz w:val="32"/>
          <w:szCs w:val="32"/>
        </w:rPr>
        <w:t>（三）奖金发放。</w:t>
      </w:r>
      <w:r>
        <w:rPr>
          <w:rFonts w:ascii="FreeSerif" w:eastAsia="仿宋" w:hAnsi="FreeSerif" w:cs="FreeSerif"/>
          <w:sz w:val="32"/>
          <w:szCs w:val="32"/>
        </w:rPr>
        <w:t>经人力资源社会保障部门分管领导（主要领导）审批同意后，人力资源社会保障部门基金监督机构据此通知举报人领取奖金。举报人领取奖金时，应填写领款凭证，提供身份信息并签名</w:t>
      </w:r>
      <w:r>
        <w:rPr>
          <w:rFonts w:ascii="FreeSerif" w:eastAsia="仿宋" w:hAnsi="FreeSerif" w:cs="FreeSerif" w:hint="eastAsia"/>
          <w:sz w:val="32"/>
          <w:szCs w:val="32"/>
        </w:rPr>
        <w:t>；</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楷体" w:hAnsi="FreeSerif" w:cs="FreeSerif"/>
          <w:sz w:val="32"/>
          <w:szCs w:val="32"/>
        </w:rPr>
        <w:t>（四）奖励台账。</w:t>
      </w:r>
      <w:r>
        <w:rPr>
          <w:rFonts w:ascii="FreeSerif" w:eastAsia="仿宋" w:hAnsi="FreeSerif" w:cs="FreeSerif"/>
          <w:sz w:val="32"/>
          <w:szCs w:val="32"/>
        </w:rPr>
        <w:t>人力资源社会保障部门基金监督机构建立奖励台账，留存申请材料、奖励发放材料。</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黑体" w:eastAsia="黑体" w:hAnsi="黑体" w:cs="黑体" w:hint="eastAsia"/>
          <w:sz w:val="32"/>
          <w:szCs w:val="32"/>
        </w:rPr>
        <w:t>第十七条</w:t>
      </w:r>
      <w:r>
        <w:rPr>
          <w:rFonts w:ascii="FreeSerif" w:eastAsia="仿宋" w:hAnsi="FreeSerif" w:cs="FreeSerif"/>
          <w:sz w:val="32"/>
          <w:szCs w:val="32"/>
        </w:rPr>
        <w:t xml:space="preserve">  </w:t>
      </w:r>
      <w:r>
        <w:rPr>
          <w:rFonts w:ascii="FreeSerif" w:eastAsia="仿宋" w:hAnsi="FreeSerif" w:cs="FreeSerif"/>
          <w:sz w:val="32"/>
          <w:szCs w:val="32"/>
        </w:rPr>
        <w:t>人力资源社会保障部门及其工作人员应当按规定为举报人保密，不得泄露举报人相关信息。</w:t>
      </w:r>
    </w:p>
    <w:p w:rsidR="00DF55D9" w:rsidRDefault="004447CC">
      <w:pPr>
        <w:spacing w:line="660" w:lineRule="exact"/>
        <w:rPr>
          <w:rFonts w:ascii="FreeSerif" w:eastAsia="仿宋" w:hAnsi="FreeSerif" w:cs="FreeSerif"/>
          <w:sz w:val="32"/>
          <w:szCs w:val="32"/>
        </w:rPr>
      </w:pPr>
      <w:r>
        <w:rPr>
          <w:rFonts w:ascii="FreeSerif" w:eastAsia="仿宋" w:hAnsi="FreeSerif" w:cs="FreeSerif"/>
          <w:b/>
          <w:bCs/>
          <w:sz w:val="32"/>
          <w:szCs w:val="32"/>
        </w:rPr>
        <w:t xml:space="preserve">    </w:t>
      </w:r>
      <w:r>
        <w:rPr>
          <w:rFonts w:ascii="黑体" w:eastAsia="黑体" w:hAnsi="黑体" w:cs="黑体" w:hint="eastAsia"/>
          <w:sz w:val="32"/>
          <w:szCs w:val="32"/>
        </w:rPr>
        <w:t>第十八条</w:t>
      </w:r>
      <w:r>
        <w:rPr>
          <w:rFonts w:ascii="FreeSerif" w:eastAsia="仿宋" w:hAnsi="FreeSerif" w:cs="FreeSerif"/>
          <w:b/>
          <w:bCs/>
          <w:sz w:val="32"/>
          <w:szCs w:val="32"/>
        </w:rPr>
        <w:t xml:space="preserve">  </w:t>
      </w:r>
      <w:r>
        <w:rPr>
          <w:rFonts w:ascii="FreeSerif" w:eastAsia="仿宋" w:hAnsi="FreeSerif" w:cs="FreeSerif"/>
          <w:sz w:val="32"/>
          <w:szCs w:val="32"/>
        </w:rPr>
        <w:t>举报人故意捏造事实诬告他人，或者弄虚作假骗取奖励，依法承担相应责任；涉嫌犯罪的，依法追究刑事责任。</w:t>
      </w:r>
    </w:p>
    <w:p w:rsidR="00DF55D9" w:rsidRDefault="004447CC">
      <w:pPr>
        <w:spacing w:line="660" w:lineRule="exact"/>
        <w:ind w:firstLine="640"/>
        <w:rPr>
          <w:rFonts w:ascii="FreeSerif" w:eastAsia="仿宋" w:hAnsi="FreeSerif" w:cs="FreeSerif"/>
          <w:sz w:val="32"/>
          <w:szCs w:val="32"/>
        </w:rPr>
      </w:pPr>
      <w:r>
        <w:rPr>
          <w:rFonts w:ascii="黑体" w:eastAsia="黑体" w:hAnsi="黑体" w:cs="黑体" w:hint="eastAsia"/>
          <w:sz w:val="32"/>
          <w:szCs w:val="32"/>
        </w:rPr>
        <w:t>第十九条</w:t>
      </w:r>
      <w:r>
        <w:rPr>
          <w:rFonts w:ascii="FreeSerif" w:eastAsia="仿宋" w:hAnsi="FreeSerif" w:cs="FreeSerif"/>
          <w:sz w:val="32"/>
          <w:szCs w:val="32"/>
        </w:rPr>
        <w:t xml:space="preserve">  </w:t>
      </w:r>
      <w:r>
        <w:rPr>
          <w:rFonts w:ascii="FreeSerif" w:eastAsia="仿宋" w:hAnsi="FreeSerif" w:cs="FreeSerif"/>
          <w:sz w:val="32"/>
          <w:szCs w:val="32"/>
        </w:rPr>
        <w:t>人力资源社会保障部门工作人员在举报奖励工</w:t>
      </w:r>
      <w:r>
        <w:rPr>
          <w:rFonts w:ascii="FreeSerif" w:eastAsia="仿宋" w:hAnsi="FreeSerif" w:cs="FreeSerif"/>
          <w:sz w:val="32"/>
          <w:szCs w:val="32"/>
        </w:rPr>
        <w:lastRenderedPageBreak/>
        <w:t>作中存在下列情形的，视情节轻重依法给予政务处分；涉嫌犯罪的，依法追究刑事责任：</w:t>
      </w:r>
    </w:p>
    <w:p w:rsidR="00DF55D9" w:rsidRDefault="004447CC">
      <w:pPr>
        <w:spacing w:line="660" w:lineRule="exact"/>
        <w:ind w:firstLine="640"/>
        <w:rPr>
          <w:rFonts w:ascii="FreeSerif" w:eastAsia="仿宋" w:hAnsi="FreeSerif" w:cs="FreeSerif"/>
          <w:sz w:val="32"/>
          <w:szCs w:val="32"/>
        </w:rPr>
      </w:pPr>
      <w:r>
        <w:rPr>
          <w:rFonts w:ascii="FreeSerif" w:eastAsia="仿宋" w:hAnsi="FreeSerif" w:cs="FreeSerif"/>
          <w:sz w:val="32"/>
          <w:szCs w:val="32"/>
        </w:rPr>
        <w:t>（一）伪造或者教唆、伙同他人伪造举报材料，冒领举报奖励资金的；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（二）利用职务之便故意泄露线索套取奖励资金的；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（三）泄露举报人相关信息，导致举报人利益受到损害，或帮助被举报对象转移、隐匿、毁灭证据的；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（四）贪污、挪用、截留奖励资金的；</w:t>
      </w:r>
    </w:p>
    <w:p w:rsidR="00DF55D9" w:rsidRDefault="004447CC">
      <w:pPr>
        <w:spacing w:line="660" w:lineRule="exact"/>
        <w:rPr>
          <w:rFonts w:ascii="FreeSerif" w:eastAsia="仿宋" w:hAnsi="FreeSerif" w:cs="FreeSerif"/>
          <w:sz w:val="32"/>
          <w:szCs w:val="32"/>
        </w:rPr>
      </w:pPr>
      <w:r>
        <w:rPr>
          <w:rFonts w:ascii="FreeSerif" w:eastAsia="仿宋" w:hAnsi="FreeSerif" w:cs="FreeSerif"/>
          <w:sz w:val="32"/>
          <w:szCs w:val="32"/>
        </w:rPr>
        <w:t xml:space="preserve">    </w:t>
      </w:r>
      <w:r>
        <w:rPr>
          <w:rFonts w:ascii="FreeSerif" w:eastAsia="仿宋" w:hAnsi="FreeSerif" w:cs="FreeSerif"/>
          <w:sz w:val="32"/>
          <w:szCs w:val="32"/>
        </w:rPr>
        <w:t>（五）其他应当依法承担法律责任的行为。</w:t>
      </w:r>
    </w:p>
    <w:p w:rsidR="00DF55D9" w:rsidRDefault="004447CC">
      <w:pPr>
        <w:spacing w:line="660" w:lineRule="exact"/>
        <w:ind w:firstLine="642"/>
        <w:rPr>
          <w:rFonts w:ascii="FreeSerif" w:eastAsia="仿宋" w:hAnsi="FreeSerif" w:cs="FreeSerif"/>
          <w:sz w:val="32"/>
          <w:szCs w:val="32"/>
        </w:rPr>
      </w:pPr>
      <w:r>
        <w:rPr>
          <w:rFonts w:ascii="黑体" w:eastAsia="黑体" w:hAnsi="黑体" w:cs="黑体" w:hint="eastAsia"/>
          <w:sz w:val="32"/>
          <w:szCs w:val="32"/>
        </w:rPr>
        <w:t>第二十条</w:t>
      </w:r>
      <w:r>
        <w:rPr>
          <w:rFonts w:ascii="FreeSerif" w:eastAsia="仿宋" w:hAnsi="FreeSerif" w:cs="FreeSerif"/>
          <w:b/>
          <w:bCs/>
          <w:sz w:val="32"/>
          <w:szCs w:val="32"/>
        </w:rPr>
        <w:t xml:space="preserve"> </w:t>
      </w:r>
      <w:r>
        <w:rPr>
          <w:rFonts w:ascii="FreeSerif" w:eastAsia="仿宋" w:hAnsi="FreeSerif" w:cs="FreeSerif"/>
          <w:sz w:val="32"/>
          <w:szCs w:val="32"/>
        </w:rPr>
        <w:t xml:space="preserve"> </w:t>
      </w:r>
      <w:r>
        <w:rPr>
          <w:rFonts w:ascii="FreeSerif" w:eastAsia="仿宋" w:hAnsi="FreeSerif" w:cs="FreeSerif"/>
          <w:sz w:val="32"/>
          <w:szCs w:val="32"/>
        </w:rPr>
        <w:t>本实施细则由内蒙古自治区人力资源和社会保障厅、财政厅</w:t>
      </w:r>
      <w:r>
        <w:rPr>
          <w:rFonts w:ascii="FreeSerif" w:eastAsia="仿宋" w:hAnsi="FreeSerif" w:cs="FreeSerif" w:hint="eastAsia"/>
          <w:sz w:val="32"/>
          <w:szCs w:val="32"/>
        </w:rPr>
        <w:t>依据职能</w:t>
      </w:r>
      <w:r>
        <w:rPr>
          <w:rFonts w:ascii="FreeSerif" w:eastAsia="仿宋" w:hAnsi="FreeSerif" w:cs="FreeSerif"/>
          <w:sz w:val="32"/>
          <w:szCs w:val="32"/>
        </w:rPr>
        <w:t>负责解释，自发布之日起施行。</w:t>
      </w:r>
    </w:p>
    <w:p w:rsidR="00DF55D9" w:rsidRDefault="00DF55D9">
      <w:pPr>
        <w:spacing w:line="640" w:lineRule="exact"/>
        <w:ind w:firstLine="642"/>
        <w:rPr>
          <w:rFonts w:ascii="仿宋" w:eastAsia="仿宋" w:hAnsi="仿宋" w:cs="仿宋"/>
          <w:sz w:val="32"/>
          <w:szCs w:val="32"/>
        </w:rPr>
      </w:pPr>
    </w:p>
    <w:p w:rsidR="00DF55D9" w:rsidRDefault="004447CC">
      <w:pPr>
        <w:spacing w:line="64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附件：1.《</w:t>
      </w:r>
      <w:r>
        <w:rPr>
          <w:rFonts w:ascii="仿宋" w:eastAsia="仿宋" w:hAnsi="仿宋" w:cs="仿宋"/>
          <w:sz w:val="32"/>
          <w:szCs w:val="32"/>
        </w:rPr>
        <w:t>内蒙古自治区</w:t>
      </w:r>
      <w:r>
        <w:rPr>
          <w:rFonts w:ascii="仿宋" w:eastAsia="仿宋" w:hAnsi="仿宋" w:cs="仿宋" w:hint="eastAsia"/>
          <w:sz w:val="32"/>
          <w:szCs w:val="32"/>
        </w:rPr>
        <w:t>社会保险基金监督举报奖励通知书》</w:t>
      </w:r>
    </w:p>
    <w:p w:rsidR="00DF55D9" w:rsidRDefault="004447CC">
      <w:pPr>
        <w:spacing w:line="640" w:lineRule="exact"/>
        <w:ind w:left="14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内蒙古自治区</w:t>
      </w:r>
      <w:r>
        <w:rPr>
          <w:rFonts w:ascii="仿宋" w:eastAsia="仿宋" w:hAnsi="仿宋" w:cs="仿宋" w:hint="eastAsia"/>
          <w:sz w:val="32"/>
          <w:szCs w:val="32"/>
        </w:rPr>
        <w:t>社会保险基金监督举报奖励通知书</w:t>
      </w:r>
      <w:r>
        <w:rPr>
          <w:rFonts w:ascii="仿宋" w:eastAsia="仿宋" w:hAnsi="仿宋" w:cs="仿宋"/>
          <w:sz w:val="32"/>
          <w:szCs w:val="32"/>
        </w:rPr>
        <w:t xml:space="preserve"> </w:t>
      </w:r>
    </w:p>
    <w:p w:rsidR="00DF55D9" w:rsidRDefault="004447CC">
      <w:pPr>
        <w:spacing w:line="640" w:lineRule="exact"/>
        <w:ind w:left="1440"/>
        <w:rPr>
          <w:rFonts w:ascii="仿宋" w:eastAsia="仿宋" w:hAnsi="仿宋" w:cs="仿宋"/>
          <w:sz w:val="32"/>
          <w:szCs w:val="32"/>
        </w:rPr>
      </w:pPr>
      <w:r>
        <w:rPr>
          <w:rFonts w:ascii="仿宋" w:eastAsia="仿宋" w:hAnsi="仿宋" w:cs="仿宋"/>
          <w:sz w:val="32"/>
          <w:szCs w:val="32"/>
        </w:rPr>
        <w:t xml:space="preserve">  （回执）</w:t>
      </w:r>
      <w:r>
        <w:rPr>
          <w:rFonts w:ascii="仿宋" w:eastAsia="仿宋" w:hAnsi="仿宋" w:cs="仿宋" w:hint="eastAsia"/>
          <w:sz w:val="32"/>
          <w:szCs w:val="32"/>
        </w:rPr>
        <w:t>》</w:t>
      </w:r>
    </w:p>
    <w:p w:rsidR="00DF55D9" w:rsidRDefault="004447CC">
      <w:pPr>
        <w:spacing w:line="640" w:lineRule="exact"/>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w:t>
      </w:r>
      <w:r>
        <w:rPr>
          <w:rFonts w:ascii="仿宋" w:eastAsia="仿宋" w:hAnsi="仿宋" w:cs="仿宋"/>
          <w:sz w:val="32"/>
          <w:szCs w:val="32"/>
        </w:rPr>
        <w:t>内蒙古自治区</w:t>
      </w:r>
      <w:r>
        <w:rPr>
          <w:rFonts w:ascii="仿宋" w:eastAsia="仿宋" w:hAnsi="仿宋" w:cs="仿宋" w:hint="eastAsia"/>
          <w:sz w:val="32"/>
          <w:szCs w:val="32"/>
        </w:rPr>
        <w:t>社会保险基金监督举报奖励申请表》</w:t>
      </w:r>
    </w:p>
    <w:p w:rsidR="00DF55D9" w:rsidRDefault="004447CC">
      <w:pPr>
        <w:spacing w:line="640" w:lineRule="exact"/>
        <w:rPr>
          <w:rFonts w:ascii="仿宋" w:eastAsia="仿宋" w:hAnsi="仿宋" w:cs="仿宋"/>
          <w:spacing w:val="20"/>
          <w:sz w:val="32"/>
          <w:szCs w:val="32"/>
        </w:rPr>
      </w:pPr>
      <w:r>
        <w:rPr>
          <w:rFonts w:ascii="仿宋" w:eastAsia="仿宋" w:hAnsi="仿宋" w:cs="仿宋"/>
          <w:sz w:val="32"/>
          <w:szCs w:val="32"/>
        </w:rPr>
        <w:t xml:space="preserve">         </w:t>
      </w:r>
      <w:r>
        <w:rPr>
          <w:rFonts w:ascii="仿宋" w:eastAsia="仿宋" w:hAnsi="仿宋" w:cs="仿宋"/>
          <w:spacing w:val="-20"/>
          <w:w w:val="95"/>
          <w:sz w:val="32"/>
          <w:szCs w:val="32"/>
        </w:rPr>
        <w:t>4.</w:t>
      </w:r>
      <w:r>
        <w:rPr>
          <w:rFonts w:ascii="仿宋" w:eastAsia="仿宋" w:hAnsi="仿宋" w:cs="仿宋"/>
          <w:spacing w:val="-20"/>
          <w:w w:val="97"/>
          <w:sz w:val="32"/>
          <w:szCs w:val="32"/>
        </w:rPr>
        <w:t>《</w:t>
      </w:r>
      <w:r>
        <w:rPr>
          <w:rFonts w:ascii="仿宋" w:eastAsia="仿宋" w:hAnsi="仿宋" w:cs="仿宋"/>
          <w:w w:val="97"/>
          <w:sz w:val="32"/>
          <w:szCs w:val="32"/>
        </w:rPr>
        <w:t>内蒙古自治区</w:t>
      </w:r>
      <w:r>
        <w:rPr>
          <w:rFonts w:ascii="仿宋" w:eastAsia="仿宋" w:hAnsi="仿宋" w:cs="仿宋" w:hint="eastAsia"/>
          <w:w w:val="97"/>
          <w:sz w:val="32"/>
          <w:szCs w:val="32"/>
        </w:rPr>
        <w:t>社会保险基金监督举报奖励领取凭证</w:t>
      </w:r>
      <w:r>
        <w:rPr>
          <w:rFonts w:ascii="仿宋" w:eastAsia="仿宋" w:hAnsi="仿宋" w:cs="仿宋"/>
          <w:spacing w:val="-20"/>
          <w:w w:val="97"/>
          <w:sz w:val="32"/>
          <w:szCs w:val="32"/>
        </w:rPr>
        <w:t>》</w:t>
      </w:r>
    </w:p>
    <w:p w:rsidR="00DF55D9" w:rsidRDefault="004447CC">
      <w:pPr>
        <w:spacing w:line="640" w:lineRule="exact"/>
        <w:rPr>
          <w:rFonts w:ascii="FreeSerif" w:eastAsia="黑体" w:hAnsi="FreeSerif" w:cs="FreeSerif"/>
          <w:spacing w:val="20"/>
          <w:sz w:val="32"/>
          <w:szCs w:val="32"/>
        </w:rPr>
      </w:pPr>
      <w:r>
        <w:rPr>
          <w:rFonts w:ascii="仿宋" w:eastAsia="仿宋" w:hAnsi="仿宋" w:cs="仿宋" w:hint="eastAsia"/>
          <w:spacing w:val="20"/>
          <w:sz w:val="32"/>
          <w:szCs w:val="32"/>
        </w:rPr>
        <w:br w:type="page"/>
      </w:r>
      <w:r>
        <w:rPr>
          <w:rFonts w:ascii="FreeSerif" w:eastAsia="黑体" w:hAnsi="FreeSerif" w:cs="FreeSerif"/>
          <w:spacing w:val="20"/>
          <w:sz w:val="32"/>
          <w:szCs w:val="32"/>
        </w:rPr>
        <w:lastRenderedPageBreak/>
        <w:t>附件</w:t>
      </w:r>
      <w:r>
        <w:rPr>
          <w:rFonts w:ascii="FreeSerif" w:eastAsia="黑体" w:hAnsi="FreeSerif" w:cs="FreeSerif"/>
          <w:spacing w:val="20"/>
          <w:sz w:val="32"/>
          <w:szCs w:val="32"/>
        </w:rPr>
        <w:t>1</w:t>
      </w:r>
    </w:p>
    <w:p w:rsidR="00DF55D9" w:rsidRDefault="00DF55D9">
      <w:pPr>
        <w:spacing w:line="640" w:lineRule="exact"/>
        <w:rPr>
          <w:rFonts w:ascii="仿宋" w:eastAsia="仿宋" w:hAnsi="仿宋" w:cs="仿宋"/>
          <w:spacing w:val="20"/>
          <w:sz w:val="32"/>
          <w:szCs w:val="32"/>
        </w:rPr>
      </w:pPr>
    </w:p>
    <w:p w:rsidR="00DF55D9" w:rsidRDefault="004447CC">
      <w:pPr>
        <w:spacing w:line="64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内蒙古自治区社会保险基金</w:t>
      </w:r>
    </w:p>
    <w:p w:rsidR="00DF55D9" w:rsidRDefault="004447CC">
      <w:pPr>
        <w:spacing w:line="64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监督举报奖励通知书</w:t>
      </w:r>
    </w:p>
    <w:p w:rsidR="00DF55D9" w:rsidRDefault="00DF55D9">
      <w:pPr>
        <w:spacing w:line="640" w:lineRule="exact"/>
        <w:rPr>
          <w:rFonts w:ascii="仿宋" w:eastAsia="仿宋" w:hAnsi="仿宋" w:cs="仿宋"/>
          <w:spacing w:val="20"/>
          <w:sz w:val="32"/>
          <w:szCs w:val="32"/>
        </w:rPr>
      </w:pPr>
    </w:p>
    <w:p w:rsidR="00DF55D9" w:rsidRDefault="004447CC">
      <w:pPr>
        <w:spacing w:line="640" w:lineRule="exact"/>
        <w:rPr>
          <w:rFonts w:ascii="仿宋" w:eastAsia="仿宋" w:hAnsi="仿宋" w:cs="仿宋"/>
          <w:spacing w:val="23"/>
          <w:w w:val="90"/>
          <w:sz w:val="32"/>
          <w:szCs w:val="32"/>
        </w:rPr>
      </w:pPr>
      <w:r>
        <w:rPr>
          <w:rFonts w:ascii="仿宋" w:eastAsia="仿宋" w:hAnsi="仿宋" w:cs="仿宋"/>
          <w:spacing w:val="23"/>
          <w:w w:val="90"/>
          <w:sz w:val="32"/>
          <w:szCs w:val="32"/>
          <w:u w:val="single"/>
        </w:rPr>
        <w:t xml:space="preserve">      </w:t>
      </w:r>
      <w:r>
        <w:rPr>
          <w:rFonts w:ascii="仿宋" w:eastAsia="仿宋" w:hAnsi="仿宋" w:cs="仿宋"/>
          <w:spacing w:val="23"/>
          <w:w w:val="90"/>
          <w:sz w:val="32"/>
          <w:szCs w:val="32"/>
        </w:rPr>
        <w:t>同志</w:t>
      </w:r>
      <w:r>
        <w:rPr>
          <w:rFonts w:ascii="仿宋" w:eastAsia="仿宋" w:hAnsi="仿宋" w:cs="仿宋" w:hint="eastAsia"/>
          <w:spacing w:val="23"/>
          <w:w w:val="90"/>
          <w:sz w:val="32"/>
          <w:szCs w:val="32"/>
        </w:rPr>
        <w:t>：</w:t>
      </w:r>
    </w:p>
    <w:p w:rsidR="00DF55D9" w:rsidRDefault="004447CC">
      <w:pPr>
        <w:spacing w:line="640" w:lineRule="exact"/>
        <w:ind w:firstLine="800"/>
        <w:rPr>
          <w:rFonts w:ascii="仿宋" w:eastAsia="仿宋" w:hAnsi="仿宋" w:cs="仿宋"/>
          <w:sz w:val="32"/>
          <w:szCs w:val="32"/>
        </w:rPr>
      </w:pPr>
      <w:r>
        <w:rPr>
          <w:rFonts w:ascii="仿宋" w:eastAsia="仿宋" w:hAnsi="仿宋" w:cs="仿宋"/>
          <w:sz w:val="32"/>
          <w:szCs w:val="32"/>
        </w:rPr>
        <w:t>我们收到您</w:t>
      </w:r>
      <w:r>
        <w:rPr>
          <w:rFonts w:ascii="仿宋" w:eastAsia="仿宋" w:hAnsi="仿宋" w:cs="仿宋" w:hint="eastAsia"/>
          <w:sz w:val="32"/>
          <w:szCs w:val="32"/>
        </w:rPr>
        <w:t>举报的</w:t>
      </w:r>
      <w:r>
        <w:rPr>
          <w:rFonts w:ascii="仿宋" w:eastAsia="仿宋" w:hAnsi="仿宋" w:cs="仿宋"/>
          <w:sz w:val="32"/>
          <w:szCs w:val="32"/>
          <w:u w:val="single"/>
        </w:rPr>
        <w:t xml:space="preserve">                  </w:t>
      </w:r>
      <w:r>
        <w:rPr>
          <w:rFonts w:ascii="仿宋" w:eastAsia="仿宋" w:hAnsi="仿宋" w:cs="仿宋"/>
          <w:sz w:val="32"/>
          <w:szCs w:val="32"/>
        </w:rPr>
        <w:t>事项</w:t>
      </w:r>
      <w:r>
        <w:rPr>
          <w:rFonts w:ascii="仿宋" w:eastAsia="仿宋" w:hAnsi="仿宋" w:cs="仿宋" w:hint="eastAsia"/>
          <w:sz w:val="32"/>
          <w:szCs w:val="32"/>
        </w:rPr>
        <w:t>，经查</w:t>
      </w:r>
      <w:r>
        <w:rPr>
          <w:rFonts w:ascii="仿宋" w:eastAsia="仿宋" w:hAnsi="仿宋" w:cs="仿宋"/>
          <w:sz w:val="32"/>
          <w:szCs w:val="32"/>
        </w:rPr>
        <w:t>证</w:t>
      </w:r>
      <w:r>
        <w:rPr>
          <w:rFonts w:ascii="仿宋" w:eastAsia="仿宋" w:hAnsi="仿宋" w:cs="仿宋" w:hint="eastAsia"/>
          <w:sz w:val="32"/>
          <w:szCs w:val="32"/>
        </w:rPr>
        <w:t>属实，</w:t>
      </w:r>
      <w:r>
        <w:rPr>
          <w:rFonts w:ascii="仿宋" w:eastAsia="仿宋" w:hAnsi="仿宋" w:cs="仿宋"/>
          <w:sz w:val="32"/>
          <w:szCs w:val="32"/>
        </w:rPr>
        <w:t>涉案资金为</w:t>
      </w:r>
      <w:r>
        <w:rPr>
          <w:rFonts w:ascii="仿宋" w:eastAsia="仿宋" w:hAnsi="仿宋" w:cs="仿宋"/>
          <w:sz w:val="32"/>
          <w:szCs w:val="32"/>
          <w:u w:val="single"/>
        </w:rPr>
        <w:t xml:space="preserve">      </w:t>
      </w:r>
      <w:r>
        <w:rPr>
          <w:rFonts w:ascii="仿宋" w:eastAsia="仿宋" w:hAnsi="仿宋" w:cs="仿宋"/>
          <w:sz w:val="32"/>
          <w:szCs w:val="32"/>
        </w:rPr>
        <w:t>元。根据</w:t>
      </w:r>
      <w:r>
        <w:rPr>
          <w:rFonts w:ascii="仿宋" w:eastAsia="仿宋" w:hAnsi="仿宋" w:cs="仿宋" w:hint="eastAsia"/>
          <w:sz w:val="32"/>
          <w:szCs w:val="32"/>
        </w:rPr>
        <w:t>《内蒙古自治区社会保险基金监督举报奖励</w:t>
      </w:r>
      <w:r>
        <w:rPr>
          <w:rFonts w:ascii="仿宋" w:eastAsia="仿宋" w:hAnsi="仿宋" w:cs="仿宋"/>
          <w:sz w:val="32"/>
          <w:szCs w:val="32"/>
        </w:rPr>
        <w:t>暂行</w:t>
      </w:r>
      <w:r>
        <w:rPr>
          <w:rFonts w:ascii="仿宋" w:eastAsia="仿宋" w:hAnsi="仿宋" w:cs="仿宋" w:hint="eastAsia"/>
          <w:sz w:val="32"/>
          <w:szCs w:val="32"/>
        </w:rPr>
        <w:t>办法实施细则</w:t>
      </w:r>
      <w:r>
        <w:rPr>
          <w:rFonts w:ascii="仿宋" w:eastAsia="仿宋" w:hAnsi="仿宋" w:cs="仿宋" w:hint="eastAsia"/>
          <w:spacing w:val="-20"/>
          <w:sz w:val="32"/>
          <w:szCs w:val="32"/>
        </w:rPr>
        <w:t>》有关规定，决定给予奖励</w:t>
      </w:r>
      <w:r>
        <w:rPr>
          <w:rFonts w:ascii="仿宋" w:eastAsia="仿宋" w:hAnsi="仿宋" w:cs="仿宋"/>
          <w:spacing w:val="-20"/>
          <w:sz w:val="32"/>
          <w:szCs w:val="32"/>
          <w:u w:val="single"/>
        </w:rPr>
        <w:t xml:space="preserve">         </w:t>
      </w:r>
      <w:r>
        <w:rPr>
          <w:rFonts w:ascii="仿宋" w:eastAsia="仿宋" w:hAnsi="仿宋" w:cs="仿宋" w:hint="eastAsia"/>
          <w:spacing w:val="-20"/>
          <w:sz w:val="32"/>
          <w:szCs w:val="32"/>
          <w:u w:val="single"/>
        </w:rPr>
        <w:t xml:space="preserve">　</w:t>
      </w:r>
      <w:r>
        <w:rPr>
          <w:rFonts w:ascii="仿宋" w:eastAsia="仿宋" w:hAnsi="仿宋" w:cs="仿宋" w:hint="eastAsia"/>
          <w:spacing w:val="-20"/>
          <w:sz w:val="32"/>
          <w:szCs w:val="32"/>
        </w:rPr>
        <w:t>元（</w:t>
      </w:r>
      <w:r>
        <w:rPr>
          <w:rFonts w:ascii="仿宋" w:eastAsia="仿宋" w:hAnsi="仿宋" w:cs="仿宋" w:hint="eastAsia"/>
          <w:sz w:val="32"/>
          <w:szCs w:val="32"/>
        </w:rPr>
        <w:t>大写：</w:t>
      </w:r>
      <w:r>
        <w:rPr>
          <w:rFonts w:ascii="仿宋" w:eastAsia="仿宋" w:hAnsi="仿宋" w:cs="仿宋"/>
          <w:sz w:val="32"/>
          <w:szCs w:val="32"/>
          <w:u w:val="single"/>
        </w:rPr>
        <w:t xml:space="preserve">         </w:t>
      </w:r>
      <w:r>
        <w:rPr>
          <w:rFonts w:ascii="仿宋" w:eastAsia="仿宋" w:hAnsi="仿宋" w:cs="仿宋" w:hint="eastAsia"/>
          <w:sz w:val="32"/>
          <w:szCs w:val="32"/>
        </w:rPr>
        <w:t>元）</w:t>
      </w:r>
      <w:r>
        <w:rPr>
          <w:rFonts w:ascii="仿宋" w:eastAsia="仿宋" w:hAnsi="仿宋" w:cs="仿宋"/>
          <w:sz w:val="32"/>
          <w:szCs w:val="32"/>
        </w:rPr>
        <w:t>，请您自接到本通知书之日起30个工作日内，通过邮寄、上门递交等方式提供本人有效身份证件复印件、本人社保卡开户行名称和账号（或提供本人其他有效银行卡信息），及本通知回执至</w:t>
      </w:r>
      <w:r>
        <w:rPr>
          <w:rFonts w:ascii="仿宋" w:eastAsia="仿宋" w:hAnsi="仿宋" w:cs="仿宋"/>
          <w:sz w:val="32"/>
          <w:szCs w:val="32"/>
          <w:u w:val="single"/>
        </w:rPr>
        <w:t xml:space="preserve">                   </w:t>
      </w:r>
      <w:r>
        <w:rPr>
          <w:rFonts w:ascii="仿宋" w:eastAsia="仿宋" w:hAnsi="仿宋" w:cs="仿宋"/>
          <w:sz w:val="32"/>
          <w:szCs w:val="32"/>
        </w:rPr>
        <w:t>办理领取奖金手续。</w:t>
      </w:r>
    </w:p>
    <w:p w:rsidR="00DF55D9" w:rsidRDefault="004447CC">
      <w:pPr>
        <w:spacing w:line="640" w:lineRule="exact"/>
        <w:ind w:firstLine="800"/>
        <w:rPr>
          <w:rFonts w:ascii="仿宋" w:eastAsia="仿宋" w:hAnsi="仿宋" w:cs="仿宋"/>
          <w:sz w:val="32"/>
          <w:szCs w:val="32"/>
        </w:rPr>
      </w:pPr>
      <w:r>
        <w:rPr>
          <w:rFonts w:ascii="仿宋" w:eastAsia="仿宋" w:hAnsi="仿宋" w:cs="仿宋"/>
          <w:sz w:val="32"/>
          <w:szCs w:val="32"/>
        </w:rPr>
        <w:t>联系人：</w:t>
      </w:r>
    </w:p>
    <w:p w:rsidR="00DF55D9" w:rsidRDefault="004447CC">
      <w:pPr>
        <w:spacing w:line="640" w:lineRule="exact"/>
        <w:ind w:firstLine="800"/>
        <w:rPr>
          <w:rFonts w:ascii="仿宋" w:eastAsia="仿宋" w:hAnsi="仿宋" w:cs="仿宋"/>
          <w:sz w:val="32"/>
          <w:szCs w:val="32"/>
        </w:rPr>
      </w:pPr>
      <w:r>
        <w:rPr>
          <w:rFonts w:ascii="仿宋" w:eastAsia="仿宋" w:hAnsi="仿宋" w:cs="仿宋"/>
          <w:sz w:val="32"/>
          <w:szCs w:val="32"/>
        </w:rPr>
        <w:t>联系电话：</w:t>
      </w:r>
      <w:r>
        <w:rPr>
          <w:rFonts w:ascii="仿宋" w:eastAsia="仿宋" w:hAnsi="仿宋" w:cs="仿宋" w:hint="eastAsia"/>
          <w:sz w:val="32"/>
          <w:szCs w:val="32"/>
        </w:rPr>
        <w:t xml:space="preserve">　</w:t>
      </w:r>
    </w:p>
    <w:p w:rsidR="00DF55D9" w:rsidRDefault="00DF55D9">
      <w:pPr>
        <w:spacing w:line="640" w:lineRule="exact"/>
        <w:rPr>
          <w:rFonts w:ascii="仿宋" w:eastAsia="仿宋" w:hAnsi="仿宋" w:cs="仿宋"/>
          <w:sz w:val="32"/>
          <w:szCs w:val="32"/>
        </w:rPr>
      </w:pPr>
    </w:p>
    <w:p w:rsidR="00DF55D9" w:rsidRDefault="004447CC">
      <w:pPr>
        <w:spacing w:line="640" w:lineRule="exact"/>
        <w:rPr>
          <w:rFonts w:ascii="仿宋" w:eastAsia="仿宋" w:hAnsi="仿宋" w:cs="仿宋"/>
          <w:sz w:val="32"/>
          <w:szCs w:val="32"/>
        </w:rPr>
      </w:pPr>
      <w:r>
        <w:rPr>
          <w:rFonts w:ascii="仿宋" w:eastAsia="仿宋" w:hAnsi="仿宋" w:cs="仿宋" w:hint="eastAsia"/>
          <w:sz w:val="32"/>
          <w:szCs w:val="32"/>
        </w:rPr>
        <w:t xml:space="preserve">　　　（自治区、盟市、旗县）人力资源和社会保障厅（局）</w:t>
      </w:r>
    </w:p>
    <w:p w:rsidR="00DF55D9" w:rsidRDefault="004447CC">
      <w:pPr>
        <w:spacing w:line="640" w:lineRule="exact"/>
        <w:rPr>
          <w:rFonts w:ascii="仿宋" w:eastAsia="仿宋" w:hAnsi="仿宋" w:cs="仿宋"/>
          <w:sz w:val="32"/>
          <w:szCs w:val="32"/>
        </w:rPr>
      </w:pPr>
      <w:r>
        <w:rPr>
          <w:rFonts w:ascii="仿宋" w:eastAsia="仿宋" w:hAnsi="仿宋" w:cs="仿宋" w:hint="eastAsia"/>
          <w:sz w:val="32"/>
          <w:szCs w:val="32"/>
        </w:rPr>
        <w:t xml:space="preserve">　　　　　　　　　　　20 </w:t>
      </w:r>
      <w:r>
        <w:rPr>
          <w:rFonts w:ascii="仿宋" w:eastAsia="仿宋" w:hAnsi="仿宋" w:cs="仿宋"/>
          <w:sz w:val="32"/>
          <w:szCs w:val="32"/>
        </w:rPr>
        <w:t xml:space="preserve"> </w:t>
      </w:r>
      <w:r>
        <w:rPr>
          <w:rFonts w:ascii="仿宋" w:eastAsia="仿宋" w:hAnsi="仿宋" w:cs="仿宋" w:hint="eastAsia"/>
          <w:sz w:val="32"/>
          <w:szCs w:val="32"/>
        </w:rPr>
        <w:t xml:space="preserve">年　月 </w:t>
      </w:r>
      <w:r>
        <w:rPr>
          <w:rFonts w:ascii="仿宋" w:eastAsia="仿宋" w:hAnsi="仿宋" w:cs="仿宋"/>
          <w:sz w:val="32"/>
          <w:szCs w:val="32"/>
        </w:rPr>
        <w:t xml:space="preserve"> </w:t>
      </w:r>
      <w:r>
        <w:rPr>
          <w:rFonts w:ascii="仿宋" w:eastAsia="仿宋" w:hAnsi="仿宋" w:cs="仿宋" w:hint="eastAsia"/>
          <w:sz w:val="32"/>
          <w:szCs w:val="32"/>
        </w:rPr>
        <w:t>日</w:t>
      </w:r>
    </w:p>
    <w:p w:rsidR="00DF55D9" w:rsidRDefault="00DF55D9">
      <w:pPr>
        <w:spacing w:line="640" w:lineRule="exact"/>
        <w:rPr>
          <w:rFonts w:ascii="仿宋" w:eastAsia="仿宋" w:hAnsi="仿宋" w:cs="仿宋"/>
          <w:spacing w:val="20"/>
          <w:sz w:val="32"/>
          <w:szCs w:val="32"/>
        </w:rPr>
      </w:pPr>
    </w:p>
    <w:p w:rsidR="00DF55D9" w:rsidRDefault="00DF55D9">
      <w:pPr>
        <w:spacing w:line="640" w:lineRule="exact"/>
        <w:rPr>
          <w:rFonts w:ascii="仿宋" w:eastAsia="仿宋" w:hAnsi="仿宋" w:cs="仿宋"/>
          <w:spacing w:val="20"/>
          <w:sz w:val="32"/>
          <w:szCs w:val="32"/>
        </w:rPr>
      </w:pPr>
    </w:p>
    <w:p w:rsidR="00DF55D9" w:rsidRDefault="00DF55D9">
      <w:pPr>
        <w:spacing w:line="640" w:lineRule="exact"/>
        <w:rPr>
          <w:rFonts w:ascii="仿宋" w:eastAsia="仿宋" w:hAnsi="仿宋" w:cs="仿宋"/>
          <w:spacing w:val="20"/>
          <w:sz w:val="32"/>
          <w:szCs w:val="32"/>
        </w:rPr>
      </w:pPr>
    </w:p>
    <w:p w:rsidR="00DF55D9" w:rsidRDefault="00DF55D9">
      <w:pPr>
        <w:spacing w:line="640" w:lineRule="exact"/>
        <w:rPr>
          <w:rFonts w:ascii="仿宋" w:eastAsia="仿宋" w:hAnsi="仿宋" w:cs="仿宋"/>
          <w:spacing w:val="20"/>
          <w:sz w:val="32"/>
          <w:szCs w:val="32"/>
        </w:rPr>
        <w:sectPr w:rsidR="00DF55D9">
          <w:footerReference w:type="default" r:id="rId8"/>
          <w:pgSz w:w="11906" w:h="16838"/>
          <w:pgMar w:top="1440" w:right="1531" w:bottom="1440" w:left="1531" w:header="851" w:footer="992" w:gutter="0"/>
          <w:cols w:space="720"/>
          <w:docGrid w:type="lines" w:linePitch="312"/>
        </w:sectPr>
      </w:pPr>
    </w:p>
    <w:p w:rsidR="00DF55D9" w:rsidRDefault="004447CC">
      <w:pPr>
        <w:spacing w:line="640" w:lineRule="exact"/>
        <w:rPr>
          <w:rFonts w:ascii="FreeSerif" w:eastAsia="黑体" w:hAnsi="FreeSerif" w:cs="FreeSerif"/>
          <w:spacing w:val="20"/>
          <w:sz w:val="32"/>
          <w:szCs w:val="32"/>
        </w:rPr>
      </w:pPr>
      <w:r>
        <w:rPr>
          <w:rFonts w:ascii="FreeSerif" w:eastAsia="黑体" w:hAnsi="FreeSerif" w:cs="FreeSerif"/>
          <w:spacing w:val="20"/>
          <w:sz w:val="32"/>
          <w:szCs w:val="32"/>
        </w:rPr>
        <w:lastRenderedPageBreak/>
        <w:t>附件</w:t>
      </w:r>
      <w:r>
        <w:rPr>
          <w:rFonts w:ascii="FreeSerif" w:eastAsia="黑体" w:hAnsi="FreeSerif" w:cs="FreeSerif"/>
          <w:spacing w:val="20"/>
          <w:sz w:val="32"/>
          <w:szCs w:val="32"/>
        </w:rPr>
        <w:t>2</w:t>
      </w:r>
    </w:p>
    <w:p w:rsidR="00DF55D9" w:rsidRDefault="00DF55D9">
      <w:pPr>
        <w:spacing w:line="640" w:lineRule="exact"/>
        <w:jc w:val="center"/>
        <w:rPr>
          <w:rFonts w:ascii="方正小标宋_GBK" w:eastAsia="方正小标宋_GBK" w:hAnsi="方正小标宋_GBK" w:cs="方正小标宋_GBK"/>
          <w:b/>
          <w:bCs/>
          <w:spacing w:val="20"/>
          <w:sz w:val="44"/>
          <w:szCs w:val="44"/>
        </w:rPr>
      </w:pPr>
    </w:p>
    <w:p w:rsidR="00DF55D9" w:rsidRDefault="004447CC">
      <w:pPr>
        <w:spacing w:line="64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内蒙古自治区社会保险基金</w:t>
      </w:r>
    </w:p>
    <w:p w:rsidR="00DF55D9" w:rsidRDefault="004447CC">
      <w:pPr>
        <w:spacing w:line="64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监督举报奖励通知书（回执）</w:t>
      </w:r>
    </w:p>
    <w:p w:rsidR="00DF55D9" w:rsidRDefault="00DF55D9">
      <w:pPr>
        <w:spacing w:line="640" w:lineRule="exact"/>
        <w:jc w:val="center"/>
        <w:rPr>
          <w:rFonts w:ascii="方正小标宋_GBK" w:eastAsia="方正小标宋_GBK" w:hAnsi="方正小标宋_GBK" w:cs="方正小标宋_GBK"/>
          <w:b/>
          <w:bCs/>
          <w:spacing w:val="20"/>
          <w:sz w:val="44"/>
          <w:szCs w:val="44"/>
        </w:rPr>
      </w:pPr>
    </w:p>
    <w:p w:rsidR="00DF55D9" w:rsidRDefault="00DF55D9">
      <w:pPr>
        <w:spacing w:line="640" w:lineRule="exact"/>
        <w:rPr>
          <w:rFonts w:ascii="方正小标宋_GBK" w:eastAsia="方正小标宋_GBK" w:hAnsi="方正小标宋_GBK" w:cs="方正小标宋_GBK"/>
          <w:b/>
          <w:bCs/>
          <w:spacing w:val="20"/>
          <w:sz w:val="44"/>
          <w:szCs w:val="44"/>
        </w:rPr>
      </w:pPr>
    </w:p>
    <w:p w:rsidR="00DF55D9" w:rsidRDefault="004447CC">
      <w:pPr>
        <w:spacing w:line="640" w:lineRule="exact"/>
        <w:rPr>
          <w:rFonts w:ascii="仿宋" w:eastAsia="仿宋" w:hAnsi="仿宋" w:cs="仿宋"/>
          <w:spacing w:val="20"/>
          <w:sz w:val="32"/>
          <w:szCs w:val="32"/>
        </w:rPr>
      </w:pPr>
      <w:r>
        <w:rPr>
          <w:rFonts w:ascii="仿宋" w:eastAsia="仿宋" w:hAnsi="仿宋" w:cs="仿宋" w:hint="eastAsia"/>
          <w:spacing w:val="20"/>
          <w:sz w:val="32"/>
          <w:szCs w:val="32"/>
          <w:u w:val="single"/>
        </w:rPr>
        <w:t xml:space="preserve">           </w:t>
      </w:r>
      <w:r>
        <w:rPr>
          <w:rFonts w:ascii="仿宋" w:eastAsia="仿宋" w:hAnsi="仿宋" w:cs="仿宋" w:hint="eastAsia"/>
          <w:spacing w:val="20"/>
          <w:sz w:val="32"/>
          <w:szCs w:val="32"/>
        </w:rPr>
        <w:t>人力资源和社会保障厅（局）：</w:t>
      </w:r>
    </w:p>
    <w:p w:rsidR="00DF55D9" w:rsidRDefault="004447CC">
      <w:pPr>
        <w:spacing w:line="640" w:lineRule="exact"/>
        <w:ind w:firstLine="800"/>
        <w:rPr>
          <w:rFonts w:ascii="仿宋" w:eastAsia="仿宋" w:hAnsi="仿宋" w:cs="仿宋"/>
          <w:spacing w:val="20"/>
          <w:sz w:val="32"/>
          <w:szCs w:val="32"/>
        </w:rPr>
      </w:pPr>
      <w:r>
        <w:rPr>
          <w:rFonts w:ascii="仿宋" w:eastAsia="仿宋" w:hAnsi="仿宋" w:cs="仿宋"/>
          <w:spacing w:val="20"/>
          <w:sz w:val="32"/>
          <w:szCs w:val="32"/>
        </w:rPr>
        <w:t>本人已知悉奖励金额及领取奖励所需的证件信息等材料。</w:t>
      </w:r>
    </w:p>
    <w:p w:rsidR="00DF55D9" w:rsidRDefault="00DF55D9">
      <w:pPr>
        <w:spacing w:line="640" w:lineRule="exact"/>
        <w:ind w:firstLine="800"/>
        <w:rPr>
          <w:rFonts w:ascii="仿宋" w:eastAsia="仿宋" w:hAnsi="仿宋" w:cs="仿宋"/>
          <w:spacing w:val="20"/>
          <w:sz w:val="32"/>
          <w:szCs w:val="32"/>
        </w:rPr>
      </w:pPr>
    </w:p>
    <w:p w:rsidR="00DF55D9" w:rsidRDefault="00DF55D9">
      <w:pPr>
        <w:spacing w:line="640" w:lineRule="exact"/>
        <w:ind w:firstLine="800"/>
        <w:rPr>
          <w:rFonts w:ascii="仿宋" w:eastAsia="仿宋" w:hAnsi="仿宋" w:cs="仿宋"/>
          <w:spacing w:val="20"/>
          <w:sz w:val="32"/>
          <w:szCs w:val="32"/>
        </w:rPr>
      </w:pPr>
    </w:p>
    <w:p w:rsidR="00DF55D9" w:rsidRDefault="004447CC">
      <w:pPr>
        <w:spacing w:line="640" w:lineRule="exact"/>
        <w:ind w:firstLine="800"/>
        <w:rPr>
          <w:rFonts w:ascii="仿宋" w:eastAsia="仿宋" w:hAnsi="仿宋" w:cs="仿宋"/>
          <w:spacing w:val="20"/>
          <w:sz w:val="32"/>
          <w:szCs w:val="32"/>
        </w:rPr>
      </w:pPr>
      <w:r>
        <w:rPr>
          <w:rFonts w:ascii="仿宋" w:eastAsia="仿宋" w:hAnsi="仿宋" w:cs="仿宋"/>
          <w:spacing w:val="20"/>
          <w:sz w:val="32"/>
          <w:szCs w:val="32"/>
        </w:rPr>
        <w:t xml:space="preserve">                领取人：</w:t>
      </w:r>
    </w:p>
    <w:p w:rsidR="00DF55D9" w:rsidRDefault="004447CC">
      <w:pPr>
        <w:spacing w:line="640" w:lineRule="exact"/>
        <w:ind w:firstLine="800"/>
        <w:rPr>
          <w:rFonts w:ascii="仿宋" w:eastAsia="仿宋" w:hAnsi="仿宋" w:cs="仿宋"/>
          <w:spacing w:val="20"/>
          <w:sz w:val="32"/>
          <w:szCs w:val="32"/>
        </w:rPr>
      </w:pPr>
      <w:r>
        <w:rPr>
          <w:rFonts w:ascii="仿宋" w:eastAsia="仿宋" w:hAnsi="仿宋" w:cs="仿宋"/>
          <w:spacing w:val="20"/>
          <w:sz w:val="32"/>
          <w:szCs w:val="32"/>
        </w:rPr>
        <w:t xml:space="preserve">                联系电话：</w:t>
      </w:r>
    </w:p>
    <w:p w:rsidR="00DF55D9" w:rsidRDefault="004447CC">
      <w:pPr>
        <w:spacing w:line="640" w:lineRule="exact"/>
        <w:ind w:firstLine="800"/>
        <w:rPr>
          <w:rFonts w:ascii="仿宋" w:eastAsia="仿宋" w:hAnsi="仿宋" w:cs="仿宋"/>
          <w:spacing w:val="20"/>
          <w:sz w:val="32"/>
          <w:szCs w:val="32"/>
        </w:rPr>
      </w:pPr>
      <w:r>
        <w:rPr>
          <w:rFonts w:ascii="仿宋" w:eastAsia="仿宋" w:hAnsi="仿宋" w:cs="仿宋"/>
          <w:spacing w:val="20"/>
          <w:sz w:val="32"/>
          <w:szCs w:val="32"/>
        </w:rPr>
        <w:t xml:space="preserve">                   </w:t>
      </w:r>
      <w:r>
        <w:rPr>
          <w:rFonts w:ascii="仿宋" w:eastAsia="仿宋" w:hAnsi="仿宋" w:cs="仿宋" w:hint="eastAsia"/>
          <w:spacing w:val="20"/>
          <w:sz w:val="32"/>
          <w:szCs w:val="32"/>
          <w:u w:val="single"/>
        </w:rPr>
        <w:t xml:space="preserve">    </w:t>
      </w:r>
      <w:r>
        <w:rPr>
          <w:rFonts w:ascii="仿宋" w:eastAsia="仿宋" w:hAnsi="仿宋" w:cs="仿宋" w:hint="eastAsia"/>
          <w:spacing w:val="20"/>
          <w:sz w:val="32"/>
          <w:szCs w:val="32"/>
        </w:rPr>
        <w:t>年</w:t>
      </w:r>
      <w:r>
        <w:rPr>
          <w:rFonts w:ascii="仿宋" w:eastAsia="仿宋" w:hAnsi="仿宋" w:cs="仿宋" w:hint="eastAsia"/>
          <w:spacing w:val="20"/>
          <w:sz w:val="32"/>
          <w:szCs w:val="32"/>
          <w:u w:val="single"/>
        </w:rPr>
        <w:t xml:space="preserve">  </w:t>
      </w:r>
      <w:r>
        <w:rPr>
          <w:rFonts w:ascii="仿宋" w:eastAsia="仿宋" w:hAnsi="仿宋" w:cs="仿宋" w:hint="eastAsia"/>
          <w:spacing w:val="20"/>
          <w:sz w:val="32"/>
          <w:szCs w:val="32"/>
        </w:rPr>
        <w:t>月</w:t>
      </w:r>
      <w:r>
        <w:rPr>
          <w:rFonts w:ascii="仿宋" w:eastAsia="仿宋" w:hAnsi="仿宋" w:cs="仿宋" w:hint="eastAsia"/>
          <w:spacing w:val="20"/>
          <w:sz w:val="32"/>
          <w:szCs w:val="32"/>
          <w:u w:val="single"/>
        </w:rPr>
        <w:t xml:space="preserve">  </w:t>
      </w:r>
      <w:r>
        <w:rPr>
          <w:rFonts w:ascii="仿宋" w:eastAsia="仿宋" w:hAnsi="仿宋" w:cs="仿宋" w:hint="eastAsia"/>
          <w:spacing w:val="20"/>
          <w:sz w:val="32"/>
          <w:szCs w:val="32"/>
        </w:rPr>
        <w:t>日</w:t>
      </w:r>
    </w:p>
    <w:p w:rsidR="00DF55D9" w:rsidRDefault="00DF55D9">
      <w:pPr>
        <w:spacing w:line="640" w:lineRule="exact"/>
        <w:ind w:firstLine="800"/>
        <w:rPr>
          <w:rFonts w:ascii="仿宋" w:eastAsia="仿宋" w:hAnsi="仿宋" w:cs="仿宋"/>
          <w:spacing w:val="20"/>
          <w:sz w:val="32"/>
          <w:szCs w:val="32"/>
        </w:rPr>
        <w:sectPr w:rsidR="00DF55D9">
          <w:pgSz w:w="11906" w:h="16838"/>
          <w:pgMar w:top="1440" w:right="1531" w:bottom="1440" w:left="1531" w:header="851" w:footer="992" w:gutter="0"/>
          <w:cols w:space="720"/>
          <w:docGrid w:type="lines" w:linePitch="312"/>
        </w:sectPr>
      </w:pPr>
    </w:p>
    <w:p w:rsidR="00DF55D9" w:rsidRDefault="004447CC">
      <w:pPr>
        <w:spacing w:line="660" w:lineRule="exact"/>
        <w:rPr>
          <w:rFonts w:ascii="FreeSerif" w:eastAsia="黑体" w:hAnsi="FreeSerif" w:cs="FreeSerif"/>
          <w:spacing w:val="20"/>
          <w:sz w:val="32"/>
          <w:szCs w:val="32"/>
        </w:rPr>
      </w:pPr>
      <w:r>
        <w:rPr>
          <w:rFonts w:ascii="FreeSerif" w:eastAsia="黑体" w:hAnsi="FreeSerif" w:cs="FreeSerif"/>
          <w:spacing w:val="20"/>
          <w:sz w:val="32"/>
          <w:szCs w:val="32"/>
        </w:rPr>
        <w:lastRenderedPageBreak/>
        <w:t>附件</w:t>
      </w:r>
      <w:r>
        <w:rPr>
          <w:rFonts w:ascii="FreeSerif" w:eastAsia="黑体" w:hAnsi="FreeSerif" w:cs="FreeSerif"/>
          <w:spacing w:val="20"/>
          <w:sz w:val="32"/>
          <w:szCs w:val="32"/>
        </w:rPr>
        <w:t>3</w:t>
      </w:r>
    </w:p>
    <w:p w:rsidR="00DF55D9" w:rsidRDefault="00DF55D9">
      <w:pPr>
        <w:spacing w:line="660" w:lineRule="exact"/>
        <w:jc w:val="center"/>
        <w:rPr>
          <w:rFonts w:ascii="方正小标宋_GBK" w:eastAsia="方正小标宋_GBK" w:hAnsi="方正小标宋_GBK" w:cs="方正小标宋_GBK"/>
          <w:b/>
          <w:bCs/>
          <w:spacing w:val="20"/>
          <w:sz w:val="44"/>
          <w:szCs w:val="44"/>
        </w:rPr>
      </w:pPr>
    </w:p>
    <w:p w:rsidR="00DF55D9" w:rsidRDefault="004447CC">
      <w:pPr>
        <w:spacing w:line="66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内蒙古自治区社会保险基金</w:t>
      </w:r>
    </w:p>
    <w:p w:rsidR="00DF55D9" w:rsidRDefault="004447CC">
      <w:pPr>
        <w:spacing w:line="66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监督举报奖励申请表</w:t>
      </w:r>
    </w:p>
    <w:tbl>
      <w:tblPr>
        <w:tblpPr w:leftFromText="180" w:rightFromText="180" w:vertAnchor="text" w:horzAnchor="page" w:tblpX="1356" w:tblpY="631"/>
        <w:tblOverlap w:val="neve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030"/>
        <w:gridCol w:w="1326"/>
        <w:gridCol w:w="1529"/>
        <w:gridCol w:w="1223"/>
        <w:gridCol w:w="1587"/>
      </w:tblGrid>
      <w:tr w:rsidR="00DF55D9">
        <w:trPr>
          <w:trHeight w:val="380"/>
        </w:trPr>
        <w:tc>
          <w:tcPr>
            <w:tcW w:w="1728" w:type="dxa"/>
            <w:shd w:val="clear" w:color="auto" w:fill="auto"/>
            <w:tcMar>
              <w:top w:w="0" w:type="dxa"/>
              <w:left w:w="130" w:type="dxa"/>
              <w:bottom w:w="0" w:type="dxa"/>
              <w:right w:w="130" w:type="dxa"/>
            </w:tcMar>
            <w:vAlign w:val="center"/>
          </w:tcPr>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举报人姓名</w:t>
            </w:r>
          </w:p>
        </w:tc>
        <w:tc>
          <w:tcPr>
            <w:tcW w:w="2030" w:type="dxa"/>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c>
          <w:tcPr>
            <w:tcW w:w="1326" w:type="dxa"/>
            <w:shd w:val="clear" w:color="auto" w:fill="auto"/>
            <w:tcMar>
              <w:top w:w="0" w:type="dxa"/>
              <w:left w:w="130" w:type="dxa"/>
              <w:bottom w:w="0" w:type="dxa"/>
              <w:right w:w="130" w:type="dxa"/>
            </w:tcMar>
            <w:vAlign w:val="center"/>
          </w:tcPr>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联系电话</w:t>
            </w:r>
          </w:p>
        </w:tc>
        <w:tc>
          <w:tcPr>
            <w:tcW w:w="1529" w:type="dxa"/>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c>
          <w:tcPr>
            <w:tcW w:w="1223" w:type="dxa"/>
            <w:shd w:val="clear" w:color="auto" w:fill="auto"/>
            <w:tcMar>
              <w:top w:w="0" w:type="dxa"/>
              <w:left w:w="130" w:type="dxa"/>
              <w:bottom w:w="0" w:type="dxa"/>
              <w:right w:w="130" w:type="dxa"/>
            </w:tcMar>
            <w:tcFitText/>
            <w:vAlign w:val="center"/>
          </w:tcPr>
          <w:p w:rsidR="00DF55D9" w:rsidRDefault="004447CC">
            <w:pPr>
              <w:snapToGrid w:val="0"/>
              <w:jc w:val="center"/>
              <w:rPr>
                <w:rFonts w:ascii="仿宋" w:eastAsia="仿宋" w:hAnsi="仿宋" w:cs="仿宋"/>
                <w:szCs w:val="21"/>
              </w:rPr>
            </w:pPr>
            <w:r>
              <w:rPr>
                <w:rFonts w:ascii="仿宋" w:eastAsia="仿宋" w:hAnsi="仿宋" w:cs="仿宋" w:hint="eastAsia"/>
                <w:spacing w:val="18"/>
                <w:szCs w:val="21"/>
              </w:rPr>
              <w:t>举报方</w:t>
            </w:r>
            <w:r>
              <w:rPr>
                <w:rFonts w:ascii="仿宋" w:eastAsia="仿宋" w:hAnsi="仿宋" w:cs="仿宋" w:hint="eastAsia"/>
                <w:szCs w:val="21"/>
              </w:rPr>
              <w:t>式</w:t>
            </w:r>
          </w:p>
        </w:tc>
        <w:tc>
          <w:tcPr>
            <w:tcW w:w="1587" w:type="dxa"/>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r>
      <w:tr w:rsidR="00DF55D9">
        <w:trPr>
          <w:trHeight w:val="414"/>
        </w:trPr>
        <w:tc>
          <w:tcPr>
            <w:tcW w:w="1728" w:type="dxa"/>
            <w:shd w:val="clear" w:color="auto" w:fill="auto"/>
            <w:tcMar>
              <w:top w:w="0" w:type="dxa"/>
              <w:left w:w="130" w:type="dxa"/>
              <w:bottom w:w="0" w:type="dxa"/>
              <w:right w:w="130" w:type="dxa"/>
            </w:tcMar>
            <w:tcFitText/>
            <w:vAlign w:val="center"/>
          </w:tcPr>
          <w:p w:rsidR="00DF55D9" w:rsidRDefault="004447CC">
            <w:pPr>
              <w:snapToGrid w:val="0"/>
              <w:jc w:val="center"/>
              <w:rPr>
                <w:rFonts w:ascii="仿宋" w:eastAsia="仿宋" w:hAnsi="仿宋" w:cs="仿宋"/>
                <w:szCs w:val="21"/>
              </w:rPr>
            </w:pPr>
            <w:r>
              <w:rPr>
                <w:rFonts w:ascii="仿宋" w:eastAsia="仿宋" w:hAnsi="仿宋" w:cs="仿宋" w:hint="eastAsia"/>
                <w:spacing w:val="15"/>
                <w:szCs w:val="21"/>
              </w:rPr>
              <w:t>受理举报单位</w:t>
            </w:r>
          </w:p>
        </w:tc>
        <w:tc>
          <w:tcPr>
            <w:tcW w:w="4885" w:type="dxa"/>
            <w:gridSpan w:val="3"/>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c>
          <w:tcPr>
            <w:tcW w:w="1223" w:type="dxa"/>
            <w:shd w:val="clear" w:color="auto" w:fill="auto"/>
            <w:tcMar>
              <w:top w:w="0" w:type="dxa"/>
              <w:left w:w="130" w:type="dxa"/>
              <w:bottom w:w="0" w:type="dxa"/>
              <w:right w:w="130" w:type="dxa"/>
            </w:tcMar>
            <w:tcFitText/>
            <w:vAlign w:val="center"/>
          </w:tcPr>
          <w:p w:rsidR="00DF55D9" w:rsidRDefault="004447CC">
            <w:pPr>
              <w:snapToGrid w:val="0"/>
              <w:jc w:val="center"/>
              <w:rPr>
                <w:rFonts w:ascii="仿宋" w:eastAsia="仿宋" w:hAnsi="仿宋" w:cs="仿宋"/>
                <w:szCs w:val="21"/>
              </w:rPr>
            </w:pPr>
            <w:r>
              <w:rPr>
                <w:rFonts w:ascii="仿宋" w:eastAsia="仿宋" w:hAnsi="仿宋" w:cs="仿宋" w:hint="eastAsia"/>
                <w:spacing w:val="18"/>
                <w:szCs w:val="21"/>
              </w:rPr>
              <w:t>受理日</w:t>
            </w:r>
            <w:r>
              <w:rPr>
                <w:rFonts w:ascii="仿宋" w:eastAsia="仿宋" w:hAnsi="仿宋" w:cs="仿宋" w:hint="eastAsia"/>
                <w:szCs w:val="21"/>
              </w:rPr>
              <w:t>期</w:t>
            </w:r>
          </w:p>
        </w:tc>
        <w:tc>
          <w:tcPr>
            <w:tcW w:w="1587" w:type="dxa"/>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r>
      <w:tr w:rsidR="00DF55D9">
        <w:trPr>
          <w:trHeight w:val="1493"/>
        </w:trPr>
        <w:tc>
          <w:tcPr>
            <w:tcW w:w="1728" w:type="dxa"/>
            <w:shd w:val="clear" w:color="auto" w:fill="auto"/>
            <w:tcMar>
              <w:top w:w="0" w:type="dxa"/>
              <w:left w:w="130" w:type="dxa"/>
              <w:bottom w:w="0" w:type="dxa"/>
              <w:right w:w="130" w:type="dxa"/>
            </w:tcMar>
            <w:vAlign w:val="center"/>
          </w:tcPr>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举报内容</w:t>
            </w:r>
          </w:p>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（可附页）</w:t>
            </w:r>
          </w:p>
        </w:tc>
        <w:tc>
          <w:tcPr>
            <w:tcW w:w="7695" w:type="dxa"/>
            <w:gridSpan w:val="5"/>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 xml:space="preserve">                       受理人：</w:t>
            </w:r>
          </w:p>
        </w:tc>
      </w:tr>
      <w:tr w:rsidR="00DF55D9">
        <w:trPr>
          <w:trHeight w:val="801"/>
        </w:trPr>
        <w:tc>
          <w:tcPr>
            <w:tcW w:w="1728" w:type="dxa"/>
            <w:shd w:val="clear" w:color="auto" w:fill="auto"/>
            <w:tcMar>
              <w:top w:w="0" w:type="dxa"/>
              <w:left w:w="130" w:type="dxa"/>
              <w:bottom w:w="0" w:type="dxa"/>
              <w:right w:w="130" w:type="dxa"/>
            </w:tcMar>
            <w:tcFitText/>
            <w:vAlign w:val="center"/>
          </w:tcPr>
          <w:p w:rsidR="00DF55D9" w:rsidRDefault="004447CC">
            <w:pPr>
              <w:snapToGrid w:val="0"/>
              <w:jc w:val="center"/>
              <w:rPr>
                <w:rFonts w:ascii="仿宋" w:eastAsia="仿宋" w:hAnsi="仿宋" w:cs="仿宋"/>
                <w:szCs w:val="21"/>
              </w:rPr>
            </w:pPr>
            <w:r>
              <w:rPr>
                <w:rFonts w:ascii="仿宋" w:eastAsia="仿宋" w:hAnsi="仿宋" w:cs="仿宋" w:hint="eastAsia"/>
                <w:spacing w:val="15"/>
                <w:szCs w:val="21"/>
              </w:rPr>
              <w:t>承办查处单位</w:t>
            </w:r>
          </w:p>
        </w:tc>
        <w:tc>
          <w:tcPr>
            <w:tcW w:w="3356" w:type="dxa"/>
            <w:gridSpan w:val="2"/>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c>
          <w:tcPr>
            <w:tcW w:w="1529" w:type="dxa"/>
            <w:shd w:val="clear" w:color="auto" w:fill="auto"/>
            <w:tcMar>
              <w:top w:w="0" w:type="dxa"/>
              <w:left w:w="130" w:type="dxa"/>
              <w:bottom w:w="0" w:type="dxa"/>
              <w:right w:w="130" w:type="dxa"/>
            </w:tcMar>
            <w:vAlign w:val="center"/>
          </w:tcPr>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举报案件受理移交情况</w:t>
            </w:r>
          </w:p>
        </w:tc>
        <w:tc>
          <w:tcPr>
            <w:tcW w:w="2810" w:type="dxa"/>
            <w:gridSpan w:val="2"/>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r>
      <w:tr w:rsidR="00DF55D9">
        <w:trPr>
          <w:trHeight w:val="1990"/>
        </w:trPr>
        <w:tc>
          <w:tcPr>
            <w:tcW w:w="1728" w:type="dxa"/>
            <w:shd w:val="clear" w:color="auto" w:fill="auto"/>
            <w:tcMar>
              <w:top w:w="0" w:type="dxa"/>
              <w:left w:w="130" w:type="dxa"/>
              <w:bottom w:w="0" w:type="dxa"/>
              <w:right w:w="130" w:type="dxa"/>
            </w:tcMar>
            <w:tcFitText/>
            <w:vAlign w:val="center"/>
          </w:tcPr>
          <w:p w:rsidR="00DF55D9" w:rsidRDefault="004447CC">
            <w:pPr>
              <w:snapToGrid w:val="0"/>
              <w:jc w:val="center"/>
              <w:rPr>
                <w:rFonts w:ascii="仿宋" w:eastAsia="仿宋" w:hAnsi="仿宋" w:cs="仿宋"/>
                <w:szCs w:val="21"/>
              </w:rPr>
            </w:pPr>
            <w:r>
              <w:rPr>
                <w:rFonts w:ascii="仿宋" w:eastAsia="仿宋" w:hAnsi="仿宋" w:cs="仿宋" w:hint="eastAsia"/>
                <w:spacing w:val="15"/>
                <w:szCs w:val="21"/>
              </w:rPr>
              <w:t>案件查处结果</w:t>
            </w:r>
          </w:p>
          <w:p w:rsidR="00DF55D9" w:rsidRDefault="004447CC">
            <w:pPr>
              <w:snapToGrid w:val="0"/>
              <w:jc w:val="center"/>
              <w:rPr>
                <w:rFonts w:ascii="仿宋" w:eastAsia="仿宋" w:hAnsi="仿宋" w:cs="仿宋"/>
                <w:szCs w:val="21"/>
              </w:rPr>
            </w:pPr>
            <w:r>
              <w:rPr>
                <w:rFonts w:ascii="仿宋" w:eastAsia="仿宋" w:hAnsi="仿宋" w:cs="仿宋" w:hint="eastAsia"/>
                <w:szCs w:val="21"/>
              </w:rPr>
              <w:t>（可附页）</w:t>
            </w:r>
          </w:p>
        </w:tc>
        <w:tc>
          <w:tcPr>
            <w:tcW w:w="7695" w:type="dxa"/>
            <w:gridSpan w:val="5"/>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r>
      <w:tr w:rsidR="00DF55D9">
        <w:trPr>
          <w:trHeight w:val="516"/>
        </w:trPr>
        <w:tc>
          <w:tcPr>
            <w:tcW w:w="1728" w:type="dxa"/>
            <w:shd w:val="clear" w:color="auto" w:fill="auto"/>
            <w:tcMar>
              <w:top w:w="0" w:type="dxa"/>
              <w:left w:w="130" w:type="dxa"/>
              <w:bottom w:w="0" w:type="dxa"/>
              <w:right w:w="130" w:type="dxa"/>
            </w:tcMar>
            <w:tcFitText/>
            <w:vAlign w:val="center"/>
          </w:tcPr>
          <w:p w:rsidR="00DF55D9" w:rsidRDefault="004447CC">
            <w:pPr>
              <w:snapToGrid w:val="0"/>
              <w:jc w:val="center"/>
              <w:rPr>
                <w:rFonts w:ascii="仿宋" w:eastAsia="仿宋" w:hAnsi="仿宋" w:cs="仿宋"/>
                <w:szCs w:val="21"/>
              </w:rPr>
            </w:pPr>
            <w:r>
              <w:rPr>
                <w:rFonts w:ascii="仿宋" w:eastAsia="仿宋" w:hAnsi="仿宋" w:cs="仿宋" w:hint="eastAsia"/>
                <w:spacing w:val="15"/>
                <w:szCs w:val="21"/>
              </w:rPr>
              <w:t>申请奖励金额</w:t>
            </w:r>
          </w:p>
        </w:tc>
        <w:tc>
          <w:tcPr>
            <w:tcW w:w="3356" w:type="dxa"/>
            <w:gridSpan w:val="2"/>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c>
          <w:tcPr>
            <w:tcW w:w="1529" w:type="dxa"/>
            <w:shd w:val="clear" w:color="auto" w:fill="auto"/>
            <w:tcMar>
              <w:top w:w="0" w:type="dxa"/>
              <w:left w:w="130" w:type="dxa"/>
              <w:bottom w:w="0" w:type="dxa"/>
              <w:right w:w="130" w:type="dxa"/>
            </w:tcMar>
            <w:vAlign w:val="center"/>
          </w:tcPr>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案件承办人</w:t>
            </w:r>
          </w:p>
        </w:tc>
        <w:tc>
          <w:tcPr>
            <w:tcW w:w="2810" w:type="dxa"/>
            <w:gridSpan w:val="2"/>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r>
      <w:tr w:rsidR="00DF55D9">
        <w:trPr>
          <w:trHeight w:val="1583"/>
        </w:trPr>
        <w:tc>
          <w:tcPr>
            <w:tcW w:w="1728" w:type="dxa"/>
            <w:shd w:val="clear" w:color="auto" w:fill="auto"/>
            <w:tcMar>
              <w:top w:w="0" w:type="dxa"/>
              <w:left w:w="130" w:type="dxa"/>
              <w:bottom w:w="0" w:type="dxa"/>
              <w:right w:w="130" w:type="dxa"/>
            </w:tcMar>
            <w:tcFitText/>
            <w:vAlign w:val="center"/>
          </w:tcPr>
          <w:p w:rsidR="00DF55D9" w:rsidRDefault="004447CC">
            <w:pPr>
              <w:snapToGrid w:val="0"/>
              <w:jc w:val="center"/>
              <w:rPr>
                <w:rFonts w:ascii="仿宋" w:eastAsia="仿宋" w:hAnsi="仿宋" w:cs="仿宋"/>
                <w:szCs w:val="21"/>
              </w:rPr>
            </w:pPr>
            <w:r>
              <w:rPr>
                <w:rFonts w:ascii="仿宋" w:eastAsia="仿宋" w:hAnsi="仿宋" w:cs="仿宋" w:hint="eastAsia"/>
                <w:spacing w:val="15"/>
                <w:szCs w:val="21"/>
              </w:rPr>
              <w:t>承办单位意见</w:t>
            </w:r>
          </w:p>
        </w:tc>
        <w:tc>
          <w:tcPr>
            <w:tcW w:w="7695" w:type="dxa"/>
            <w:gridSpan w:val="5"/>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 xml:space="preserve">                  </w:t>
            </w:r>
          </w:p>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 xml:space="preserve">                   年  月  日（签章）</w:t>
            </w:r>
          </w:p>
        </w:tc>
      </w:tr>
      <w:tr w:rsidR="00DF55D9">
        <w:trPr>
          <w:trHeight w:val="1452"/>
        </w:trPr>
        <w:tc>
          <w:tcPr>
            <w:tcW w:w="1728" w:type="dxa"/>
            <w:shd w:val="clear" w:color="auto" w:fill="auto"/>
            <w:tcMar>
              <w:top w:w="0" w:type="dxa"/>
              <w:left w:w="130" w:type="dxa"/>
              <w:bottom w:w="0" w:type="dxa"/>
              <w:right w:w="130" w:type="dxa"/>
            </w:tcMar>
            <w:vAlign w:val="center"/>
          </w:tcPr>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规划财务处审核意见</w:t>
            </w:r>
          </w:p>
        </w:tc>
        <w:tc>
          <w:tcPr>
            <w:tcW w:w="7695" w:type="dxa"/>
            <w:gridSpan w:val="5"/>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DF55D9">
            <w:pPr>
              <w:snapToGrid w:val="0"/>
              <w:jc w:val="center"/>
              <w:rPr>
                <w:rFonts w:ascii="仿宋" w:eastAsia="仿宋" w:hAnsi="仿宋" w:cs="仿宋"/>
                <w:spacing w:val="20"/>
                <w:szCs w:val="21"/>
              </w:rPr>
            </w:pPr>
          </w:p>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 xml:space="preserve">                   年  月  日（签章）</w:t>
            </w:r>
          </w:p>
        </w:tc>
      </w:tr>
      <w:tr w:rsidR="00DF55D9">
        <w:trPr>
          <w:trHeight w:val="1585"/>
        </w:trPr>
        <w:tc>
          <w:tcPr>
            <w:tcW w:w="1728" w:type="dxa"/>
            <w:shd w:val="clear" w:color="auto" w:fill="auto"/>
            <w:tcMar>
              <w:top w:w="0" w:type="dxa"/>
              <w:left w:w="130" w:type="dxa"/>
              <w:bottom w:w="0" w:type="dxa"/>
              <w:right w:w="130" w:type="dxa"/>
            </w:tcMar>
            <w:vAlign w:val="center"/>
          </w:tcPr>
          <w:p w:rsidR="00DF55D9" w:rsidRDefault="004447CC">
            <w:pPr>
              <w:snapToGrid w:val="0"/>
              <w:jc w:val="center"/>
              <w:rPr>
                <w:rFonts w:ascii="仿宋" w:eastAsia="仿宋" w:hAnsi="仿宋" w:cs="仿宋"/>
                <w:spacing w:val="20"/>
                <w:szCs w:val="21"/>
              </w:rPr>
            </w:pPr>
            <w:r>
              <w:rPr>
                <w:rFonts w:ascii="仿宋" w:eastAsia="仿宋" w:hAnsi="仿宋" w:cs="仿宋"/>
                <w:spacing w:val="20"/>
                <w:szCs w:val="21"/>
              </w:rPr>
              <w:t>分管</w:t>
            </w:r>
            <w:r>
              <w:rPr>
                <w:rFonts w:ascii="仿宋" w:eastAsia="仿宋" w:hAnsi="仿宋" w:cs="仿宋" w:hint="eastAsia"/>
                <w:spacing w:val="20"/>
                <w:szCs w:val="21"/>
              </w:rPr>
              <w:t>领导</w:t>
            </w:r>
          </w:p>
          <w:p w:rsidR="00DF55D9" w:rsidRDefault="004447CC">
            <w:pPr>
              <w:snapToGrid w:val="0"/>
              <w:jc w:val="center"/>
              <w:rPr>
                <w:rFonts w:ascii="仿宋" w:eastAsia="仿宋" w:hAnsi="仿宋" w:cs="仿宋"/>
                <w:spacing w:val="20"/>
                <w:szCs w:val="21"/>
              </w:rPr>
            </w:pPr>
            <w:r>
              <w:rPr>
                <w:rFonts w:ascii="仿宋" w:eastAsia="仿宋" w:hAnsi="仿宋" w:cs="仿宋" w:hint="eastAsia"/>
                <w:spacing w:val="20"/>
                <w:szCs w:val="21"/>
              </w:rPr>
              <w:t>意见</w:t>
            </w:r>
          </w:p>
        </w:tc>
        <w:tc>
          <w:tcPr>
            <w:tcW w:w="7695" w:type="dxa"/>
            <w:gridSpan w:val="5"/>
            <w:shd w:val="clear" w:color="auto" w:fill="auto"/>
            <w:tcMar>
              <w:top w:w="0" w:type="dxa"/>
              <w:left w:w="130" w:type="dxa"/>
              <w:bottom w:w="0" w:type="dxa"/>
              <w:right w:w="130" w:type="dxa"/>
            </w:tcMar>
            <w:vAlign w:val="center"/>
          </w:tcPr>
          <w:p w:rsidR="00DF55D9" w:rsidRDefault="00DF55D9">
            <w:pPr>
              <w:snapToGrid w:val="0"/>
              <w:jc w:val="center"/>
              <w:rPr>
                <w:rFonts w:ascii="仿宋" w:eastAsia="仿宋" w:hAnsi="仿宋" w:cs="仿宋"/>
                <w:spacing w:val="20"/>
                <w:szCs w:val="21"/>
              </w:rPr>
            </w:pPr>
          </w:p>
        </w:tc>
      </w:tr>
    </w:tbl>
    <w:p w:rsidR="00DF55D9" w:rsidRDefault="004447CC">
      <w:pPr>
        <w:spacing w:line="640" w:lineRule="exact"/>
        <w:rPr>
          <w:rFonts w:ascii="FreeSerif" w:eastAsia="黑体" w:hAnsi="FreeSerif" w:cs="FreeSerif"/>
          <w:spacing w:val="20"/>
          <w:sz w:val="32"/>
          <w:szCs w:val="32"/>
        </w:rPr>
      </w:pPr>
      <w:r>
        <w:rPr>
          <w:rFonts w:ascii="FreeSerif" w:eastAsia="黑体" w:hAnsi="FreeSerif" w:cs="FreeSerif"/>
          <w:spacing w:val="20"/>
          <w:sz w:val="32"/>
          <w:szCs w:val="32"/>
        </w:rPr>
        <w:lastRenderedPageBreak/>
        <w:t>附件</w:t>
      </w:r>
      <w:r>
        <w:rPr>
          <w:rFonts w:ascii="FreeSerif" w:eastAsia="黑体" w:hAnsi="FreeSerif" w:cs="FreeSerif"/>
          <w:spacing w:val="20"/>
          <w:sz w:val="32"/>
          <w:szCs w:val="32"/>
        </w:rPr>
        <w:t>4</w:t>
      </w:r>
    </w:p>
    <w:p w:rsidR="00DF55D9" w:rsidRDefault="00DF55D9">
      <w:pPr>
        <w:spacing w:line="640" w:lineRule="exact"/>
        <w:jc w:val="center"/>
        <w:rPr>
          <w:rFonts w:ascii="方正小标宋_GBK" w:eastAsia="方正小标宋_GBK" w:hAnsi="方正小标宋_GBK" w:cs="方正小标宋_GBK"/>
          <w:spacing w:val="20"/>
          <w:sz w:val="44"/>
          <w:szCs w:val="44"/>
        </w:rPr>
      </w:pPr>
    </w:p>
    <w:p w:rsidR="00DF55D9" w:rsidRDefault="004447CC">
      <w:pPr>
        <w:spacing w:line="64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内蒙古自治区社会保险基金</w:t>
      </w:r>
    </w:p>
    <w:p w:rsidR="00DF55D9" w:rsidRDefault="004447CC">
      <w:pPr>
        <w:spacing w:line="640" w:lineRule="exact"/>
        <w:jc w:val="center"/>
        <w:rPr>
          <w:rFonts w:ascii="方正小标宋简体" w:eastAsia="方正小标宋简体" w:hAnsi="方正小标宋简体" w:cs="方正小标宋简体"/>
          <w:b/>
          <w:bCs/>
          <w:spacing w:val="20"/>
          <w:sz w:val="44"/>
          <w:szCs w:val="44"/>
        </w:rPr>
      </w:pPr>
      <w:r>
        <w:rPr>
          <w:rFonts w:ascii="方正小标宋简体" w:eastAsia="方正小标宋简体" w:hAnsi="方正小标宋简体" w:cs="方正小标宋简体" w:hint="eastAsia"/>
          <w:spacing w:val="20"/>
          <w:sz w:val="44"/>
          <w:szCs w:val="44"/>
        </w:rPr>
        <w:t>监督举报奖励领取凭证</w:t>
      </w:r>
    </w:p>
    <w:p w:rsidR="00DF55D9" w:rsidRDefault="00DF55D9">
      <w:pPr>
        <w:spacing w:line="640" w:lineRule="exact"/>
        <w:jc w:val="center"/>
        <w:rPr>
          <w:rFonts w:ascii="仿宋" w:eastAsia="仿宋" w:hAnsi="仿宋" w:cs="仿宋"/>
          <w:spacing w:val="20"/>
          <w:sz w:val="32"/>
          <w:szCs w:val="32"/>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723"/>
        <w:gridCol w:w="1981"/>
        <w:gridCol w:w="3043"/>
      </w:tblGrid>
      <w:tr w:rsidR="00DF55D9">
        <w:tc>
          <w:tcPr>
            <w:tcW w:w="1647"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案件名称</w:t>
            </w:r>
          </w:p>
        </w:tc>
        <w:tc>
          <w:tcPr>
            <w:tcW w:w="7747" w:type="dxa"/>
            <w:gridSpan w:val="3"/>
            <w:shd w:val="clear" w:color="auto" w:fill="auto"/>
            <w:vAlign w:val="center"/>
          </w:tcPr>
          <w:p w:rsidR="00DF55D9" w:rsidRDefault="00DF55D9">
            <w:pPr>
              <w:spacing w:line="640" w:lineRule="exact"/>
              <w:jc w:val="center"/>
              <w:rPr>
                <w:rFonts w:ascii="仿宋" w:eastAsia="仿宋" w:hAnsi="仿宋" w:cs="仿宋"/>
                <w:spacing w:val="20"/>
                <w:sz w:val="24"/>
              </w:rPr>
            </w:pPr>
          </w:p>
        </w:tc>
      </w:tr>
      <w:tr w:rsidR="00DF55D9">
        <w:tc>
          <w:tcPr>
            <w:tcW w:w="1647"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被举报人</w:t>
            </w:r>
          </w:p>
        </w:tc>
        <w:tc>
          <w:tcPr>
            <w:tcW w:w="2723" w:type="dxa"/>
            <w:shd w:val="clear" w:color="auto" w:fill="auto"/>
            <w:vAlign w:val="center"/>
          </w:tcPr>
          <w:p w:rsidR="00DF55D9" w:rsidRDefault="00DF55D9">
            <w:pPr>
              <w:spacing w:line="640" w:lineRule="exact"/>
              <w:jc w:val="center"/>
              <w:rPr>
                <w:rFonts w:ascii="仿宋" w:eastAsia="仿宋" w:hAnsi="仿宋" w:cs="仿宋"/>
                <w:spacing w:val="20"/>
                <w:sz w:val="24"/>
              </w:rPr>
            </w:pPr>
          </w:p>
        </w:tc>
        <w:tc>
          <w:tcPr>
            <w:tcW w:w="1981"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查实金额</w:t>
            </w:r>
          </w:p>
        </w:tc>
        <w:tc>
          <w:tcPr>
            <w:tcW w:w="3043" w:type="dxa"/>
            <w:shd w:val="clear" w:color="auto" w:fill="auto"/>
            <w:vAlign w:val="center"/>
          </w:tcPr>
          <w:p w:rsidR="00DF55D9" w:rsidRDefault="00DF55D9">
            <w:pPr>
              <w:spacing w:line="640" w:lineRule="exact"/>
              <w:jc w:val="center"/>
              <w:rPr>
                <w:rFonts w:ascii="仿宋" w:eastAsia="仿宋" w:hAnsi="仿宋" w:cs="仿宋"/>
                <w:spacing w:val="20"/>
                <w:sz w:val="24"/>
              </w:rPr>
            </w:pPr>
          </w:p>
        </w:tc>
      </w:tr>
      <w:tr w:rsidR="00DF55D9">
        <w:tc>
          <w:tcPr>
            <w:tcW w:w="1647"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举报人</w:t>
            </w:r>
          </w:p>
        </w:tc>
        <w:tc>
          <w:tcPr>
            <w:tcW w:w="2723" w:type="dxa"/>
            <w:shd w:val="clear" w:color="auto" w:fill="auto"/>
            <w:vAlign w:val="center"/>
          </w:tcPr>
          <w:p w:rsidR="00DF55D9" w:rsidRDefault="00DF55D9">
            <w:pPr>
              <w:spacing w:line="640" w:lineRule="exact"/>
              <w:jc w:val="center"/>
              <w:rPr>
                <w:rFonts w:ascii="仿宋" w:eastAsia="仿宋" w:hAnsi="仿宋" w:cs="仿宋"/>
                <w:spacing w:val="20"/>
                <w:sz w:val="24"/>
              </w:rPr>
            </w:pPr>
          </w:p>
        </w:tc>
        <w:tc>
          <w:tcPr>
            <w:tcW w:w="1981"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联系电话</w:t>
            </w:r>
          </w:p>
        </w:tc>
        <w:tc>
          <w:tcPr>
            <w:tcW w:w="3043" w:type="dxa"/>
            <w:shd w:val="clear" w:color="auto" w:fill="auto"/>
            <w:vAlign w:val="center"/>
          </w:tcPr>
          <w:p w:rsidR="00DF55D9" w:rsidRDefault="00DF55D9">
            <w:pPr>
              <w:spacing w:line="640" w:lineRule="exact"/>
              <w:jc w:val="center"/>
              <w:rPr>
                <w:rFonts w:ascii="仿宋" w:eastAsia="仿宋" w:hAnsi="仿宋" w:cs="仿宋"/>
                <w:spacing w:val="20"/>
                <w:sz w:val="24"/>
              </w:rPr>
            </w:pPr>
          </w:p>
        </w:tc>
      </w:tr>
      <w:tr w:rsidR="00DF55D9">
        <w:tc>
          <w:tcPr>
            <w:tcW w:w="1647"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身份证号码</w:t>
            </w:r>
          </w:p>
        </w:tc>
        <w:tc>
          <w:tcPr>
            <w:tcW w:w="2723" w:type="dxa"/>
            <w:shd w:val="clear" w:color="auto" w:fill="auto"/>
            <w:vAlign w:val="center"/>
          </w:tcPr>
          <w:p w:rsidR="00DF55D9" w:rsidRDefault="00DF55D9">
            <w:pPr>
              <w:spacing w:line="640" w:lineRule="exact"/>
              <w:jc w:val="center"/>
              <w:rPr>
                <w:rFonts w:ascii="仿宋" w:eastAsia="仿宋" w:hAnsi="仿宋" w:cs="仿宋"/>
                <w:spacing w:val="20"/>
                <w:sz w:val="24"/>
              </w:rPr>
            </w:pPr>
          </w:p>
        </w:tc>
        <w:tc>
          <w:tcPr>
            <w:tcW w:w="1981"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举报奖励金额</w:t>
            </w:r>
          </w:p>
        </w:tc>
        <w:tc>
          <w:tcPr>
            <w:tcW w:w="3043" w:type="dxa"/>
            <w:shd w:val="clear" w:color="auto" w:fill="auto"/>
            <w:vAlign w:val="center"/>
          </w:tcPr>
          <w:p w:rsidR="00DF55D9" w:rsidRDefault="00DF55D9">
            <w:pPr>
              <w:spacing w:line="640" w:lineRule="exact"/>
              <w:jc w:val="center"/>
              <w:rPr>
                <w:rFonts w:ascii="仿宋" w:eastAsia="仿宋" w:hAnsi="仿宋" w:cs="仿宋"/>
                <w:spacing w:val="20"/>
                <w:sz w:val="24"/>
              </w:rPr>
            </w:pPr>
          </w:p>
        </w:tc>
      </w:tr>
      <w:tr w:rsidR="00DF55D9">
        <w:tc>
          <w:tcPr>
            <w:tcW w:w="1647"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开户行名称</w:t>
            </w:r>
          </w:p>
        </w:tc>
        <w:tc>
          <w:tcPr>
            <w:tcW w:w="7747" w:type="dxa"/>
            <w:gridSpan w:val="3"/>
            <w:shd w:val="clear" w:color="auto" w:fill="auto"/>
            <w:vAlign w:val="center"/>
          </w:tcPr>
          <w:p w:rsidR="00DF55D9" w:rsidRDefault="00DF55D9">
            <w:pPr>
              <w:spacing w:line="640" w:lineRule="exact"/>
              <w:jc w:val="center"/>
              <w:rPr>
                <w:rFonts w:ascii="仿宋" w:eastAsia="仿宋" w:hAnsi="仿宋" w:cs="仿宋"/>
                <w:spacing w:val="20"/>
                <w:sz w:val="24"/>
              </w:rPr>
            </w:pPr>
          </w:p>
        </w:tc>
      </w:tr>
      <w:tr w:rsidR="00DF55D9">
        <w:tc>
          <w:tcPr>
            <w:tcW w:w="1647" w:type="dxa"/>
            <w:shd w:val="clear" w:color="auto" w:fill="auto"/>
            <w:vAlign w:val="center"/>
          </w:tcPr>
          <w:p w:rsidR="00DF55D9" w:rsidRDefault="004447CC">
            <w:pPr>
              <w:spacing w:line="640" w:lineRule="exact"/>
              <w:jc w:val="center"/>
              <w:rPr>
                <w:rFonts w:ascii="仿宋" w:eastAsia="仿宋" w:hAnsi="仿宋" w:cs="仿宋"/>
                <w:spacing w:val="20"/>
                <w:sz w:val="24"/>
              </w:rPr>
            </w:pPr>
            <w:r>
              <w:rPr>
                <w:rFonts w:ascii="仿宋" w:eastAsia="仿宋" w:hAnsi="仿宋" w:cs="仿宋" w:hint="eastAsia"/>
                <w:spacing w:val="20"/>
                <w:sz w:val="24"/>
              </w:rPr>
              <w:t>账号</w:t>
            </w:r>
          </w:p>
        </w:tc>
        <w:tc>
          <w:tcPr>
            <w:tcW w:w="7747" w:type="dxa"/>
            <w:gridSpan w:val="3"/>
            <w:shd w:val="clear" w:color="auto" w:fill="auto"/>
            <w:vAlign w:val="center"/>
          </w:tcPr>
          <w:p w:rsidR="00DF55D9" w:rsidRDefault="00DF55D9">
            <w:pPr>
              <w:spacing w:line="640" w:lineRule="exact"/>
              <w:jc w:val="center"/>
              <w:rPr>
                <w:rFonts w:ascii="仿宋" w:eastAsia="仿宋" w:hAnsi="仿宋" w:cs="仿宋"/>
                <w:spacing w:val="20"/>
                <w:sz w:val="24"/>
              </w:rPr>
            </w:pPr>
          </w:p>
        </w:tc>
      </w:tr>
      <w:tr w:rsidR="00DF55D9">
        <w:trPr>
          <w:trHeight w:val="2699"/>
        </w:trPr>
        <w:tc>
          <w:tcPr>
            <w:tcW w:w="9394" w:type="dxa"/>
            <w:gridSpan w:val="4"/>
            <w:shd w:val="clear" w:color="auto" w:fill="auto"/>
            <w:vAlign w:val="center"/>
          </w:tcPr>
          <w:p w:rsidR="00DF55D9" w:rsidRDefault="004447CC">
            <w:pPr>
              <w:spacing w:line="640" w:lineRule="exact"/>
              <w:ind w:firstLineChars="200" w:firstLine="560"/>
              <w:jc w:val="left"/>
              <w:rPr>
                <w:rFonts w:ascii="仿宋" w:eastAsia="仿宋" w:hAnsi="仿宋" w:cs="仿宋"/>
                <w:spacing w:val="20"/>
                <w:sz w:val="24"/>
              </w:rPr>
            </w:pPr>
            <w:r>
              <w:rPr>
                <w:rFonts w:ascii="仿宋" w:eastAsia="仿宋" w:hAnsi="仿宋" w:cs="仿宋" w:hint="eastAsia"/>
                <w:spacing w:val="20"/>
                <w:sz w:val="24"/>
              </w:rPr>
              <w:t>今领到举报奖金</w:t>
            </w:r>
            <w:r>
              <w:rPr>
                <w:rFonts w:ascii="仿宋" w:eastAsia="仿宋" w:hAnsi="仿宋" w:cs="仿宋" w:hint="eastAsia"/>
                <w:spacing w:val="20"/>
                <w:sz w:val="24"/>
                <w:u w:val="single"/>
              </w:rPr>
              <w:t xml:space="preserve">     </w:t>
            </w:r>
            <w:r>
              <w:rPr>
                <w:rFonts w:ascii="仿宋" w:eastAsia="仿宋" w:hAnsi="仿宋" w:cs="仿宋" w:hint="eastAsia"/>
                <w:spacing w:val="20"/>
                <w:sz w:val="24"/>
              </w:rPr>
              <w:t>元（大写：</w:t>
            </w:r>
            <w:r>
              <w:rPr>
                <w:rFonts w:ascii="仿宋" w:eastAsia="仿宋" w:hAnsi="仿宋" w:cs="仿宋" w:hint="eastAsia"/>
                <w:spacing w:val="20"/>
                <w:sz w:val="24"/>
                <w:u w:val="single"/>
              </w:rPr>
              <w:t xml:space="preserve">             </w:t>
            </w:r>
            <w:r>
              <w:rPr>
                <w:rFonts w:ascii="仿宋" w:eastAsia="仿宋" w:hAnsi="仿宋" w:cs="仿宋" w:hint="eastAsia"/>
                <w:spacing w:val="20"/>
                <w:sz w:val="24"/>
              </w:rPr>
              <w:t>元）。</w:t>
            </w:r>
          </w:p>
          <w:p w:rsidR="00DF55D9" w:rsidRDefault="00DF55D9">
            <w:pPr>
              <w:spacing w:line="640" w:lineRule="exact"/>
              <w:jc w:val="left"/>
              <w:rPr>
                <w:rFonts w:ascii="仿宋" w:eastAsia="仿宋" w:hAnsi="仿宋" w:cs="仿宋"/>
                <w:spacing w:val="20"/>
                <w:sz w:val="24"/>
              </w:rPr>
            </w:pPr>
          </w:p>
          <w:p w:rsidR="00DF55D9" w:rsidRDefault="004447CC">
            <w:pPr>
              <w:spacing w:line="640" w:lineRule="exact"/>
              <w:jc w:val="center"/>
              <w:rPr>
                <w:rFonts w:ascii="仿宋" w:eastAsia="仿宋" w:hAnsi="仿宋" w:cs="仿宋"/>
                <w:spacing w:val="20"/>
                <w:sz w:val="24"/>
              </w:rPr>
            </w:pPr>
            <w:r>
              <w:rPr>
                <w:rFonts w:ascii="仿宋" w:eastAsia="仿宋" w:hAnsi="仿宋" w:cs="仿宋"/>
                <w:spacing w:val="20"/>
                <w:sz w:val="24"/>
              </w:rPr>
              <w:t xml:space="preserve">                </w:t>
            </w:r>
            <w:r>
              <w:rPr>
                <w:rFonts w:ascii="仿宋" w:eastAsia="仿宋" w:hAnsi="仿宋" w:cs="仿宋" w:hint="eastAsia"/>
                <w:spacing w:val="20"/>
                <w:sz w:val="24"/>
              </w:rPr>
              <w:t>领款人（签名、手印）：</w:t>
            </w:r>
          </w:p>
          <w:p w:rsidR="00DF55D9" w:rsidRDefault="004447CC">
            <w:pPr>
              <w:spacing w:line="640" w:lineRule="exact"/>
              <w:jc w:val="center"/>
              <w:rPr>
                <w:rFonts w:ascii="仿宋" w:eastAsia="仿宋" w:hAnsi="仿宋" w:cs="仿宋"/>
                <w:spacing w:val="20"/>
                <w:sz w:val="24"/>
              </w:rPr>
            </w:pPr>
            <w:r>
              <w:rPr>
                <w:rFonts w:ascii="仿宋" w:eastAsia="仿宋" w:hAnsi="仿宋" w:cs="仿宋"/>
                <w:spacing w:val="20"/>
                <w:sz w:val="24"/>
              </w:rPr>
              <w:t xml:space="preserve">                       </w:t>
            </w:r>
            <w:r>
              <w:rPr>
                <w:rFonts w:ascii="仿宋" w:eastAsia="仿宋" w:hAnsi="仿宋" w:cs="仿宋" w:hint="eastAsia"/>
                <w:spacing w:val="20"/>
                <w:sz w:val="24"/>
              </w:rPr>
              <w:t>年  月  日</w:t>
            </w:r>
          </w:p>
        </w:tc>
      </w:tr>
    </w:tbl>
    <w:p w:rsidR="00DF55D9" w:rsidRDefault="00DF55D9">
      <w:pPr>
        <w:spacing w:line="640" w:lineRule="exact"/>
        <w:rPr>
          <w:rFonts w:ascii="仿宋" w:eastAsia="仿宋" w:hAnsi="仿宋" w:cs="仿宋"/>
          <w:spacing w:val="20"/>
          <w:sz w:val="32"/>
          <w:szCs w:val="32"/>
        </w:rPr>
      </w:pPr>
    </w:p>
    <w:p w:rsidR="00DF55D9" w:rsidRDefault="00DF55D9">
      <w:pPr>
        <w:spacing w:line="640" w:lineRule="exact"/>
        <w:rPr>
          <w:rFonts w:ascii="仿宋" w:eastAsia="仿宋" w:hAnsi="仿宋" w:cs="仿宋"/>
          <w:spacing w:val="20"/>
          <w:sz w:val="32"/>
          <w:szCs w:val="32"/>
        </w:rPr>
      </w:pPr>
    </w:p>
    <w:p w:rsidR="00DF55D9" w:rsidRDefault="00DF55D9">
      <w:pPr>
        <w:spacing w:line="640" w:lineRule="exact"/>
        <w:rPr>
          <w:rFonts w:ascii="仿宋" w:eastAsia="仿宋" w:hAnsi="仿宋" w:cs="仿宋"/>
          <w:sz w:val="32"/>
          <w:szCs w:val="32"/>
        </w:rPr>
      </w:pPr>
    </w:p>
    <w:p w:rsidR="00DF55D9" w:rsidRDefault="00DF55D9"/>
    <w:sectPr w:rsidR="00DF55D9">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8B" w:rsidRDefault="004D7D8B">
      <w:r>
        <w:separator/>
      </w:r>
    </w:p>
  </w:endnote>
  <w:endnote w:type="continuationSeparator" w:id="0">
    <w:p w:rsidR="004D7D8B" w:rsidRDefault="004D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reeSerif">
    <w:altName w:val="Arial Unicode MS"/>
    <w:charset w:val="00"/>
    <w:family w:val="auto"/>
    <w:pitch w:val="default"/>
    <w:sig w:usb0="00000000" w:usb1="00000000" w:usb2="43501B29" w:usb3="04000043" w:csb0="600101FF" w:csb1="FFFF0000"/>
  </w:font>
  <w:font w:name="方正小标宋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5D9" w:rsidRDefault="004447CC">
    <w:pPr>
      <w:framePr w:wrap="around" w:vAnchor="text" w:hAnchor="margin" w:xAlign="center" w:yAlign="top"/>
      <w:snapToGrid w:val="0"/>
      <w:jc w:val="left"/>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w:instrText>
    </w:r>
    <w:r>
      <w:rPr>
        <w:rFonts w:ascii="Times New Roman" w:hAnsi="Times New Roman"/>
        <w:sz w:val="18"/>
      </w:rPr>
      <w:fldChar w:fldCharType="separate"/>
    </w:r>
    <w:r w:rsidR="00CC14B7">
      <w:rPr>
        <w:rFonts w:ascii="Times New Roman" w:hAnsi="Times New Roman"/>
        <w:noProof/>
        <w:sz w:val="18"/>
      </w:rPr>
      <w:t>1</w:t>
    </w:r>
    <w:r>
      <w:rPr>
        <w:rFonts w:ascii="Times New Roman" w:hAnsi="Times New Roman"/>
        <w:sz w:val="18"/>
      </w:rPr>
      <w:fldChar w:fldCharType="end"/>
    </w:r>
  </w:p>
  <w:p w:rsidR="00DF55D9" w:rsidRDefault="00DF55D9">
    <w:pPr>
      <w:snapToGrid w:val="0"/>
      <w:jc w:val="left"/>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5D9" w:rsidRDefault="004447CC">
    <w:pPr>
      <w:pStyle w:val="a3"/>
      <w:framePr w:wrap="around" w:vAnchor="text" w:hAnchor="margin" w:xAlign="center" w:yAlign="top"/>
    </w:pPr>
    <w:r>
      <w:fldChar w:fldCharType="begin"/>
    </w:r>
    <w:r>
      <w:instrText xml:space="preserve"> PAGE  </w:instrText>
    </w:r>
    <w:r>
      <w:fldChar w:fldCharType="separate"/>
    </w:r>
    <w:r w:rsidR="00CC14B7">
      <w:rPr>
        <w:noProof/>
      </w:rPr>
      <w:t>13</w:t>
    </w:r>
    <w:r>
      <w:fldChar w:fldCharType="end"/>
    </w:r>
  </w:p>
  <w:p w:rsidR="00DF55D9" w:rsidRDefault="00DF55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8B" w:rsidRDefault="004D7D8B">
      <w:r>
        <w:separator/>
      </w:r>
    </w:p>
  </w:footnote>
  <w:footnote w:type="continuationSeparator" w:id="0">
    <w:p w:rsidR="004D7D8B" w:rsidRDefault="004D7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D89D2"/>
    <w:multiLevelType w:val="singleLevel"/>
    <w:tmpl w:val="BEBD89D2"/>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NjN2U2YTI0N2NiMjc2MjcxZTA4ZTUzYzIzNGVlYTYifQ=="/>
    <w:docVar w:name="KGWebUrl" w:val="http://10.8.1.176:80/seeyon/officeservlet"/>
  </w:docVars>
  <w:rsids>
    <w:rsidRoot w:val="73CE4C36"/>
    <w:rsid w:val="73CE4C36"/>
    <w:rsid w:val="BDDF9CDA"/>
    <w:rsid w:val="D7DF4E45"/>
    <w:rsid w:val="FE7F6D83"/>
    <w:rsid w:val="000E5660"/>
    <w:rsid w:val="00166379"/>
    <w:rsid w:val="001D0D1C"/>
    <w:rsid w:val="002E0A73"/>
    <w:rsid w:val="003D1992"/>
    <w:rsid w:val="004447CC"/>
    <w:rsid w:val="00467426"/>
    <w:rsid w:val="004845CB"/>
    <w:rsid w:val="004D7D8B"/>
    <w:rsid w:val="006B46F6"/>
    <w:rsid w:val="006E3C18"/>
    <w:rsid w:val="00716C83"/>
    <w:rsid w:val="007E6A3A"/>
    <w:rsid w:val="008120CE"/>
    <w:rsid w:val="00A07373"/>
    <w:rsid w:val="00A85520"/>
    <w:rsid w:val="00BD44FC"/>
    <w:rsid w:val="00CC14B7"/>
    <w:rsid w:val="00DF55D9"/>
    <w:rsid w:val="00ED5429"/>
    <w:rsid w:val="00F470CB"/>
    <w:rsid w:val="05085F1F"/>
    <w:rsid w:val="053D3111"/>
    <w:rsid w:val="06AE0372"/>
    <w:rsid w:val="132C2D7B"/>
    <w:rsid w:val="1CB5562F"/>
    <w:rsid w:val="26A13CA4"/>
    <w:rsid w:val="3510027E"/>
    <w:rsid w:val="3A595829"/>
    <w:rsid w:val="3C1E29EF"/>
    <w:rsid w:val="48815DE6"/>
    <w:rsid w:val="4BDE0908"/>
    <w:rsid w:val="52B71B06"/>
    <w:rsid w:val="56524D6C"/>
    <w:rsid w:val="56C960A5"/>
    <w:rsid w:val="573E1E55"/>
    <w:rsid w:val="5F75761E"/>
    <w:rsid w:val="6144542E"/>
    <w:rsid w:val="69506B31"/>
    <w:rsid w:val="73CE4C36"/>
    <w:rsid w:val="749BF608"/>
    <w:rsid w:val="7AFF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790</Words>
  <Characters>4505</Characters>
  <Application>Microsoft Office Word</Application>
  <DocSecurity>0</DocSecurity>
  <Lines>37</Lines>
  <Paragraphs>10</Paragraphs>
  <ScaleCrop>false</ScaleCrop>
  <Company>CHINA</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内蒙古自治区人力资源社会保障厅 财政厅</dc:title>
  <dc:creator>USER</dc:creator>
  <cp:lastModifiedBy>USER</cp:lastModifiedBy>
  <cp:revision>13</cp:revision>
  <cp:lastPrinted>2023-02-03T07:15:00Z</cp:lastPrinted>
  <dcterms:created xsi:type="dcterms:W3CDTF">2023-02-02T06:52:00Z</dcterms:created>
  <dcterms:modified xsi:type="dcterms:W3CDTF">2023-02-13T07:31:00Z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D42D16F8F8BD4EF79B2C454EE7982A7B</vt:lpwstr>
  </property>
</Properties>
</file>