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唐山市住房公积金管理中心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关于大病提取住房公积金的通知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为深入贯彻以人民为中心的思想，充分发挥住房公积金保障作用，切实缓解缴存职工因重大疾病造成家庭生活严重困难，结合我市实际，现将大病提取有关事项明确如下：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一、重大疾病范围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目前，我市界定职工重大疾病标准以《住院收费票据》中统筹累计支付金额为准，即自然年度内统筹累计支付金额超过城镇职工基本医疗保险最高支付限额的为重大疾病。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二、提取条件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职工本人或配偶因病年度医保统筹支付超过城镇职工基本医疗保险最高支付限额，且因统筹自付造成家庭生活严重困难的，可以申请提取本人或配偶的住房公积金账户余额，有未结清住房公积金贷款的不予办理大病提取业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三、提取额度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职工住房公积金账户余额允许范围内，可提取金额为职工患重大疾病医疗费用实际发生额减去医保（或大病保险）报销部分后的差额，即统筹自付金额，优先提取职工本人住房公积金账户余额，余额不足的，其配偶可以申请提取本人住房公积金账户的余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四、提取资料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提供县级（含县级）以上医院提供的医学诊断证明、《医疗住院收费票据》、身份证、结婚证、公积金卡，每年提取一次，提取时间需间隔满365天。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五、审核程序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分中心、管理部前台</w:t>
      </w:r>
      <w:bookmarkStart w:id="0" w:name="_GoBack"/>
      <w:bookmarkEnd w:id="0"/>
      <w:r>
        <w:rPr>
          <w:rFonts w:hint="eastAsia" w:ascii="仿宋_GB2312" w:hAnsi="仿宋_GB2312" w:eastAsia="仿宋_GB2312" w:cs="仿宋_GB2312"/>
          <w:sz w:val="32"/>
          <w:szCs w:val="32"/>
          <w:lang w:val="en-US" w:eastAsia="zh-CN"/>
        </w:rPr>
        <w:t>人员对上述资料进行审核，并与医保中心核实后，五个工作日内由分中心、管理部主任授权办理。</w:t>
      </w:r>
    </w:p>
    <w:p>
      <w:pPr>
        <w:spacing w:line="600" w:lineRule="exact"/>
        <w:ind w:firstLine="658"/>
        <w:rPr>
          <w:rFonts w:hint="default"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职工因患病，本人不能现场办理提取业务的，可委托配偶或子女办理，委托配偶办理的需提供结婚证、配偶身份证和《授权配偶办理委托书》；委托子女办理的需提供父母子女关系材料（同户籍户口本或独生子女证或出生证）、子女身份证和《授权子女办理委托书》，报分中心、管理部主任批准后按规定程序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1.授权配偶办理委托书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2.授权子女办理委托书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唐山市住房公积金管理中心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2021年9月1日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pPr>
        <w:spacing w:line="600" w:lineRule="exact"/>
        <w:jc w:val="left"/>
        <w:rPr>
          <w:rFonts w:hint="eastAsia" w:ascii="黑体" w:hAnsi="黑体" w:eastAsia="黑体"/>
          <w:color w:val="000000"/>
          <w:sz w:val="32"/>
          <w:szCs w:val="32"/>
          <w:lang w:val="en-US" w:eastAsia="zh-CN"/>
        </w:rPr>
      </w:pPr>
      <w:r>
        <w:rPr>
          <w:rFonts w:hint="eastAsia" w:ascii="黑体" w:hAnsi="黑体" w:eastAsia="黑体"/>
          <w:color w:val="000000"/>
          <w:sz w:val="32"/>
          <w:szCs w:val="32"/>
        </w:rPr>
        <w:t>附件</w:t>
      </w:r>
      <w:r>
        <w:rPr>
          <w:rFonts w:hint="eastAsia" w:ascii="黑体" w:hAnsi="黑体" w:eastAsia="黑体"/>
          <w:color w:val="000000"/>
          <w:sz w:val="32"/>
          <w:szCs w:val="32"/>
          <w:lang w:val="en-US" w:eastAsia="zh-CN"/>
        </w:rPr>
        <w:t>1</w:t>
      </w:r>
    </w:p>
    <w:p>
      <w:pPr>
        <w:spacing w:line="600" w:lineRule="exact"/>
        <w:jc w:val="center"/>
        <w:rPr>
          <w:rFonts w:hint="eastAsia" w:ascii="方正小标宋简体" w:hAnsi="黑体" w:eastAsia="方正小标宋简体"/>
          <w:color w:val="000000"/>
          <w:sz w:val="44"/>
          <w:szCs w:val="44"/>
        </w:rPr>
      </w:pPr>
      <w:r>
        <w:rPr>
          <w:rFonts w:hint="eastAsia" w:ascii="方正小标宋简体" w:hAnsi="黑体" w:eastAsia="方正小标宋简体"/>
          <w:color w:val="000000"/>
          <w:sz w:val="44"/>
          <w:szCs w:val="44"/>
        </w:rPr>
        <w:t>授权配偶办理委托书</w:t>
      </w:r>
    </w:p>
    <w:p>
      <w:pPr>
        <w:spacing w:line="600" w:lineRule="exact"/>
        <w:ind w:firstLine="645"/>
        <w:rPr>
          <w:rFonts w:ascii="仿宋_GB2312" w:hAnsi="宋体" w:eastAsia="仿宋_GB2312"/>
          <w:color w:val="000000"/>
          <w:sz w:val="32"/>
          <w:szCs w:val="32"/>
        </w:rPr>
      </w:pPr>
    </w:p>
    <w:p>
      <w:pPr>
        <w:spacing w:line="600" w:lineRule="exact"/>
        <w:rPr>
          <w:rFonts w:hint="eastAsia" w:ascii="仿宋_GB2312" w:hAnsi="宋体" w:eastAsia="仿宋_GB2312"/>
          <w:color w:val="000000"/>
          <w:sz w:val="32"/>
          <w:szCs w:val="32"/>
        </w:rPr>
      </w:pPr>
      <w:r>
        <w:rPr>
          <w:rFonts w:hint="eastAsia" w:ascii="仿宋_GB2312" w:hAnsi="宋体" w:eastAsia="仿宋_GB2312"/>
          <w:color w:val="000000"/>
          <w:sz w:val="32"/>
          <w:szCs w:val="32"/>
        </w:rPr>
        <w:t>唐山市住房公积金管理中心：</w:t>
      </w:r>
    </w:p>
    <w:p>
      <w:pPr>
        <w:spacing w:line="600" w:lineRule="exact"/>
        <w:ind w:firstLine="645"/>
        <w:rPr>
          <w:rFonts w:hint="eastAsia" w:ascii="仿宋_GB2312" w:hAnsi="宋体" w:eastAsia="仿宋_GB2312"/>
          <w:color w:val="000000"/>
          <w:sz w:val="32"/>
          <w:szCs w:val="32"/>
        </w:rPr>
      </w:pPr>
      <w:r>
        <w:rPr>
          <w:rFonts w:hint="eastAsia" w:ascii="仿宋_GB2312" w:hAnsi="宋体" w:eastAsia="仿宋_GB2312"/>
          <w:color w:val="000000"/>
          <w:sz w:val="32"/>
          <w:szCs w:val="32"/>
        </w:rPr>
        <w:t>本人</w:t>
      </w:r>
      <w:r>
        <w:rPr>
          <w:rFonts w:hint="eastAsia" w:ascii="仿宋_GB2312" w:eastAsia="仿宋_GB2312"/>
          <w:color w:val="000000"/>
          <w:sz w:val="32"/>
          <w:szCs w:val="32"/>
          <w:u w:val="single"/>
        </w:rPr>
        <w:t xml:space="preserve">        </w:t>
      </w:r>
      <w:r>
        <w:rPr>
          <w:rFonts w:hint="eastAsia" w:ascii="仿宋_GB2312" w:hAnsi="宋体" w:eastAsia="仿宋_GB2312"/>
          <w:color w:val="000000"/>
          <w:sz w:val="32"/>
          <w:szCs w:val="32"/>
        </w:rPr>
        <w:t>（身份证号码：</w:t>
      </w:r>
      <w:r>
        <w:rPr>
          <w:rFonts w:hint="eastAsia" w:ascii="仿宋_GB2312" w:hAnsi="宋体" w:eastAsia="仿宋_GB2312"/>
          <w:color w:val="000000"/>
          <w:sz w:val="32"/>
          <w:szCs w:val="32"/>
          <w:u w:val="single"/>
          <w:lang w:val="en-US" w:eastAsia="zh-CN"/>
        </w:rPr>
        <w:t xml:space="preserve">                    </w:t>
      </w:r>
      <w:r>
        <w:rPr>
          <w:rFonts w:hint="eastAsia" w:ascii="仿宋_GB2312" w:hAnsi="宋体" w:eastAsia="仿宋_GB2312"/>
          <w:color w:val="000000"/>
          <w:sz w:val="32"/>
          <w:szCs w:val="32"/>
        </w:rPr>
        <w:t>）</w:t>
      </w:r>
    </w:p>
    <w:p>
      <w:pPr>
        <w:spacing w:line="600" w:lineRule="exact"/>
        <w:ind w:firstLine="645"/>
        <w:rPr>
          <w:rFonts w:hint="eastAsia" w:ascii="仿宋_GB2312" w:hAnsi="宋体" w:eastAsia="仿宋_GB2312"/>
          <w:color w:val="000000"/>
          <w:sz w:val="32"/>
          <w:szCs w:val="32"/>
        </w:rPr>
      </w:pPr>
      <w:r>
        <w:rPr>
          <w:rFonts w:hint="eastAsia" w:ascii="仿宋_GB2312" w:hAnsi="宋体" w:eastAsia="仿宋_GB2312"/>
          <w:color w:val="000000"/>
          <w:sz w:val="32"/>
          <w:szCs w:val="32"/>
        </w:rPr>
        <w:t>与</w:t>
      </w:r>
      <w:r>
        <w:rPr>
          <w:rFonts w:hint="eastAsia" w:ascii="仿宋_GB2312" w:eastAsia="仿宋_GB2312"/>
          <w:color w:val="000000"/>
          <w:sz w:val="32"/>
          <w:szCs w:val="32"/>
          <w:u w:val="single"/>
        </w:rPr>
        <w:t xml:space="preserve">        </w:t>
      </w:r>
      <w:r>
        <w:rPr>
          <w:rFonts w:hint="eastAsia" w:ascii="仿宋_GB2312" w:hAnsi="宋体" w:eastAsia="仿宋_GB2312"/>
          <w:color w:val="000000"/>
          <w:sz w:val="32"/>
          <w:szCs w:val="32"/>
        </w:rPr>
        <w:t>（身份证号码：</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）系夫妻关系，今委托</w:t>
      </w:r>
      <w:r>
        <w:rPr>
          <w:rFonts w:hint="eastAsia" w:ascii="仿宋_GB2312" w:eastAsia="仿宋_GB2312"/>
          <w:color w:val="000000"/>
          <w:sz w:val="32"/>
          <w:szCs w:val="32"/>
          <w:u w:val="single"/>
        </w:rPr>
        <w:t xml:space="preserve">        </w:t>
      </w:r>
      <w:r>
        <w:rPr>
          <w:rFonts w:hint="eastAsia" w:ascii="仿宋_GB2312" w:hAnsi="宋体" w:eastAsia="仿宋_GB2312"/>
          <w:color w:val="000000"/>
          <w:sz w:val="32"/>
          <w:szCs w:val="32"/>
        </w:rPr>
        <w:t>全权代表本人前去办理</w:t>
      </w:r>
      <w:r>
        <w:rPr>
          <w:rFonts w:hint="eastAsia" w:ascii="仿宋_GB2312" w:hAnsi="宋体" w:eastAsia="仿宋_GB2312"/>
          <w:color w:val="000000"/>
          <w:sz w:val="32"/>
          <w:szCs w:val="32"/>
          <w:lang w:val="en-US" w:eastAsia="zh-CN"/>
        </w:rPr>
        <w:t>大病提取</w:t>
      </w:r>
      <w:r>
        <w:rPr>
          <w:rFonts w:hint="eastAsia" w:ascii="仿宋_GB2312" w:hAnsi="宋体" w:eastAsia="仿宋_GB2312"/>
          <w:color w:val="000000"/>
          <w:sz w:val="32"/>
          <w:szCs w:val="32"/>
        </w:rPr>
        <w:t>住房公积金手续。委托的有效期限为授权委托书签订之日起5日。委托人对受委托人依规定办理的住房公积金提取的事宜承担民事责任；受委托人无转委托权。</w:t>
      </w:r>
    </w:p>
    <w:p>
      <w:pPr>
        <w:spacing w:line="600" w:lineRule="exact"/>
        <w:ind w:firstLine="645"/>
        <w:rPr>
          <w:rFonts w:ascii="仿宋_GB2312" w:hAnsi="宋体" w:eastAsia="仿宋_GB2312"/>
          <w:color w:val="000000"/>
          <w:sz w:val="32"/>
          <w:szCs w:val="32"/>
        </w:rPr>
      </w:pPr>
    </w:p>
    <w:p>
      <w:pPr>
        <w:spacing w:line="600" w:lineRule="exact"/>
        <w:ind w:firstLine="645"/>
        <w:rPr>
          <w:rFonts w:ascii="仿宋_GB2312" w:hAnsi="宋体" w:eastAsia="仿宋_GB2312"/>
          <w:color w:val="000000"/>
          <w:sz w:val="32"/>
          <w:szCs w:val="32"/>
        </w:rPr>
      </w:pPr>
    </w:p>
    <w:p>
      <w:pPr>
        <w:spacing w:line="600" w:lineRule="exact"/>
        <w:ind w:firstLine="645"/>
        <w:rPr>
          <w:rFonts w:hint="eastAsia" w:ascii="仿宋_GB2312" w:hAnsi="宋体" w:eastAsia="仿宋_GB2312"/>
          <w:color w:val="000000"/>
          <w:sz w:val="32"/>
          <w:szCs w:val="32"/>
        </w:rPr>
      </w:pPr>
      <w:r>
        <w:rPr>
          <w:rFonts w:hint="eastAsia" w:ascii="仿宋_GB2312" w:hAnsi="宋体" w:eastAsia="仿宋_GB2312"/>
          <w:color w:val="000000"/>
          <w:sz w:val="32"/>
          <w:szCs w:val="32"/>
        </w:rPr>
        <w:t>委托人（签字）：                 受委托人（签字）：</w:t>
      </w:r>
    </w:p>
    <w:p>
      <w:pPr>
        <w:spacing w:line="600" w:lineRule="exact"/>
        <w:ind w:firstLine="645"/>
        <w:rPr>
          <w:rFonts w:hint="eastAsia" w:ascii="仿宋_GB2312" w:hAnsi="宋体" w:eastAsia="仿宋_GB2312"/>
          <w:color w:val="000000"/>
          <w:sz w:val="32"/>
          <w:szCs w:val="32"/>
        </w:rPr>
      </w:pPr>
      <w:r>
        <w:rPr>
          <w:rFonts w:hint="eastAsia" w:ascii="仿宋_GB2312" w:hAnsi="宋体" w:eastAsia="仿宋_GB2312"/>
          <w:color w:val="000000"/>
          <w:sz w:val="32"/>
          <w:szCs w:val="32"/>
        </w:rPr>
        <w:t>联系电话：                      联系电话：</w:t>
      </w:r>
    </w:p>
    <w:p>
      <w:pPr>
        <w:spacing w:line="600" w:lineRule="exact"/>
        <w:ind w:firstLine="645"/>
        <w:rPr>
          <w:rFonts w:ascii="仿宋_GB2312" w:hAnsi="宋体" w:eastAsia="仿宋_GB2312"/>
          <w:color w:val="000000"/>
          <w:sz w:val="32"/>
          <w:szCs w:val="32"/>
        </w:rPr>
      </w:pPr>
    </w:p>
    <w:p>
      <w:pPr>
        <w:spacing w:line="600" w:lineRule="exact"/>
        <w:ind w:firstLine="645"/>
        <w:rPr>
          <w:rFonts w:ascii="仿宋_GB2312" w:hAnsi="宋体" w:eastAsia="仿宋_GB2312"/>
          <w:color w:val="000000"/>
          <w:sz w:val="32"/>
          <w:szCs w:val="32"/>
        </w:rPr>
      </w:pPr>
      <w:r>
        <w:rPr>
          <w:rFonts w:ascii="仿宋_GB2312" w:hAnsi="宋体" w:eastAsia="仿宋_GB2312"/>
          <w:color w:val="000000"/>
          <w:sz w:val="32"/>
          <w:szCs w:val="32"/>
        </w:rPr>
        <w:tab/>
      </w:r>
    </w:p>
    <w:p>
      <w:pPr>
        <w:spacing w:line="600" w:lineRule="exact"/>
        <w:ind w:firstLine="645"/>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委托人单位（盖章）：  </w:t>
      </w:r>
    </w:p>
    <w:p>
      <w:pPr>
        <w:spacing w:line="600" w:lineRule="exact"/>
        <w:ind w:firstLine="645"/>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联系电话：                      </w:t>
      </w:r>
    </w:p>
    <w:p>
      <w:pPr>
        <w:spacing w:line="600" w:lineRule="exact"/>
        <w:ind w:firstLine="645"/>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 </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xml:space="preserve">  年   月   日</w:t>
      </w:r>
    </w:p>
    <w:p>
      <w:pPr>
        <w:spacing w:line="600" w:lineRule="exact"/>
        <w:ind w:firstLine="645"/>
        <w:rPr>
          <w:rFonts w:ascii="仿宋_GB2312" w:hAnsi="宋体" w:eastAsia="仿宋_GB2312"/>
          <w:color w:val="000000"/>
          <w:sz w:val="32"/>
          <w:szCs w:val="32"/>
        </w:rPr>
      </w:pPr>
    </w:p>
    <w:p>
      <w:pPr>
        <w:spacing w:line="600" w:lineRule="exact"/>
        <w:jc w:val="center"/>
        <w:rPr>
          <w:rFonts w:hint="eastAsia" w:ascii="方正小标宋简体" w:hAnsi="黑体" w:eastAsia="方正小标宋简体"/>
          <w:color w:val="000000"/>
          <w:sz w:val="44"/>
          <w:szCs w:val="44"/>
        </w:rPr>
      </w:pPr>
    </w:p>
    <w:p>
      <w:pPr>
        <w:spacing w:line="600" w:lineRule="exact"/>
        <w:jc w:val="center"/>
        <w:rPr>
          <w:rFonts w:hint="eastAsia" w:ascii="方正小标宋简体" w:hAnsi="黑体" w:eastAsia="方正小标宋简体"/>
          <w:color w:val="000000"/>
          <w:sz w:val="44"/>
          <w:szCs w:val="44"/>
        </w:rPr>
      </w:pPr>
    </w:p>
    <w:p>
      <w:pPr>
        <w:spacing w:line="600" w:lineRule="exact"/>
        <w:jc w:val="left"/>
        <w:rPr>
          <w:rFonts w:hint="eastAsia" w:ascii="方正小标宋简体" w:hAnsi="黑体" w:eastAsia="方正小标宋简体"/>
          <w:color w:val="000000"/>
          <w:sz w:val="44"/>
          <w:szCs w:val="44"/>
        </w:rPr>
      </w:pPr>
      <w:r>
        <w:rPr>
          <w:rFonts w:hint="eastAsia" w:ascii="黑体" w:hAnsi="黑体" w:eastAsia="黑体"/>
          <w:color w:val="000000"/>
          <w:sz w:val="32"/>
          <w:szCs w:val="32"/>
        </w:rPr>
        <w:t>附件</w:t>
      </w:r>
      <w:r>
        <w:rPr>
          <w:rFonts w:hint="eastAsia" w:ascii="黑体" w:hAnsi="黑体" w:eastAsia="黑体"/>
          <w:color w:val="000000"/>
          <w:sz w:val="32"/>
          <w:szCs w:val="32"/>
          <w:lang w:val="en-US" w:eastAsia="zh-CN"/>
        </w:rPr>
        <w:t>2</w:t>
      </w:r>
    </w:p>
    <w:p>
      <w:pPr>
        <w:spacing w:line="600" w:lineRule="exact"/>
        <w:jc w:val="center"/>
        <w:rPr>
          <w:rFonts w:hint="eastAsia" w:ascii="方正小标宋简体" w:hAnsi="黑体" w:eastAsia="方正小标宋简体"/>
          <w:color w:val="000000"/>
          <w:sz w:val="44"/>
          <w:szCs w:val="44"/>
        </w:rPr>
      </w:pPr>
      <w:r>
        <w:rPr>
          <w:rFonts w:hint="eastAsia" w:ascii="方正小标宋简体" w:hAnsi="黑体" w:eastAsia="方正小标宋简体"/>
          <w:color w:val="000000"/>
          <w:sz w:val="44"/>
          <w:szCs w:val="44"/>
        </w:rPr>
        <w:t>授权子女办理委托书</w:t>
      </w:r>
    </w:p>
    <w:p>
      <w:pPr>
        <w:spacing w:line="600" w:lineRule="exact"/>
        <w:ind w:firstLine="645"/>
        <w:rPr>
          <w:rFonts w:ascii="仿宋_GB2312" w:hAnsi="宋体" w:eastAsia="仿宋_GB2312"/>
          <w:color w:val="000000"/>
          <w:sz w:val="32"/>
          <w:szCs w:val="32"/>
        </w:rPr>
      </w:pPr>
    </w:p>
    <w:p>
      <w:pPr>
        <w:spacing w:line="600" w:lineRule="exact"/>
        <w:rPr>
          <w:rFonts w:hint="eastAsia" w:ascii="仿宋_GB2312" w:hAnsi="宋体" w:eastAsia="仿宋_GB2312"/>
          <w:color w:val="000000"/>
          <w:sz w:val="32"/>
          <w:szCs w:val="32"/>
        </w:rPr>
      </w:pPr>
      <w:r>
        <w:rPr>
          <w:rFonts w:hint="eastAsia" w:ascii="仿宋_GB2312" w:hAnsi="宋体" w:eastAsia="仿宋_GB2312"/>
          <w:color w:val="000000"/>
          <w:sz w:val="32"/>
          <w:szCs w:val="32"/>
        </w:rPr>
        <w:t>唐山市住房公积金管理中心：</w:t>
      </w:r>
    </w:p>
    <w:p>
      <w:pPr>
        <w:spacing w:line="600" w:lineRule="exact"/>
        <w:ind w:firstLine="645"/>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本人 </w:t>
      </w:r>
      <w:r>
        <w:rPr>
          <w:rFonts w:hint="eastAsia" w:ascii="仿宋_GB2312" w:eastAsia="仿宋_GB2312"/>
          <w:color w:val="000000"/>
          <w:sz w:val="32"/>
          <w:szCs w:val="32"/>
          <w:u w:val="single"/>
        </w:rPr>
        <w:t xml:space="preserve">       </w:t>
      </w:r>
      <w:r>
        <w:rPr>
          <w:rFonts w:hint="eastAsia" w:ascii="仿宋_GB2312" w:hAnsi="宋体" w:eastAsia="仿宋_GB2312"/>
          <w:color w:val="000000"/>
          <w:sz w:val="32"/>
          <w:szCs w:val="32"/>
        </w:rPr>
        <w:t>（身份证号码：</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），现已退休，因</w:t>
      </w:r>
      <w:r>
        <w:rPr>
          <w:rFonts w:hint="eastAsia" w:ascii="仿宋_GB2312" w:eastAsia="仿宋_GB2312"/>
          <w:color w:val="000000"/>
          <w:sz w:val="32"/>
          <w:szCs w:val="32"/>
          <w:u w:val="single"/>
        </w:rPr>
        <w:t xml:space="preserve">         </w:t>
      </w:r>
      <w:r>
        <w:rPr>
          <w:rFonts w:hint="eastAsia" w:ascii="仿宋_GB2312" w:hAnsi="宋体" w:eastAsia="仿宋_GB2312"/>
          <w:color w:val="000000"/>
          <w:sz w:val="32"/>
          <w:szCs w:val="32"/>
        </w:rPr>
        <w:t>不能前去办理</w:t>
      </w:r>
      <w:r>
        <w:rPr>
          <w:rFonts w:hint="eastAsia" w:ascii="仿宋_GB2312" w:hAnsi="宋体" w:eastAsia="仿宋_GB2312"/>
          <w:color w:val="000000"/>
          <w:sz w:val="32"/>
          <w:szCs w:val="32"/>
          <w:lang w:val="en-US" w:eastAsia="zh-CN"/>
        </w:rPr>
        <w:t>大病提取</w:t>
      </w:r>
      <w:r>
        <w:rPr>
          <w:rFonts w:hint="eastAsia" w:ascii="仿宋_GB2312" w:hAnsi="宋体" w:eastAsia="仿宋_GB2312"/>
          <w:color w:val="000000"/>
          <w:sz w:val="32"/>
          <w:szCs w:val="32"/>
        </w:rPr>
        <w:t>住房公积金手续，今委托我的儿子□女儿□</w:t>
      </w:r>
      <w:r>
        <w:rPr>
          <w:rFonts w:hint="eastAsia" w:ascii="仿宋_GB2312" w:eastAsia="仿宋_GB2312"/>
          <w:color w:val="000000"/>
          <w:sz w:val="32"/>
          <w:szCs w:val="32"/>
          <w:u w:val="single"/>
        </w:rPr>
        <w:t xml:space="preserve">        </w:t>
      </w:r>
      <w:r>
        <w:rPr>
          <w:rFonts w:hint="eastAsia" w:ascii="仿宋_GB2312" w:hAnsi="宋体" w:eastAsia="仿宋_GB2312"/>
          <w:color w:val="000000"/>
          <w:sz w:val="32"/>
          <w:szCs w:val="32"/>
        </w:rPr>
        <w:t>（身份证号码</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）全权代表本人办理。委托的有效期为授权委托书签订之日起5日。委托人对受委托人依规定办理的住房公积金提取的事宜承担民事责任；受委托人无转委托权。</w:t>
      </w:r>
    </w:p>
    <w:p>
      <w:pPr>
        <w:spacing w:line="600" w:lineRule="exact"/>
        <w:ind w:firstLine="645"/>
        <w:rPr>
          <w:rFonts w:ascii="仿宋_GB2312" w:hAnsi="宋体" w:eastAsia="仿宋_GB2312"/>
          <w:color w:val="000000"/>
          <w:sz w:val="32"/>
          <w:szCs w:val="32"/>
        </w:rPr>
      </w:pPr>
    </w:p>
    <w:p>
      <w:pPr>
        <w:spacing w:line="600" w:lineRule="exact"/>
        <w:ind w:firstLine="645"/>
        <w:rPr>
          <w:rFonts w:ascii="仿宋_GB2312" w:hAnsi="宋体" w:eastAsia="仿宋_GB2312"/>
          <w:color w:val="000000"/>
          <w:sz w:val="32"/>
          <w:szCs w:val="32"/>
        </w:rPr>
      </w:pPr>
    </w:p>
    <w:p>
      <w:pPr>
        <w:spacing w:line="600" w:lineRule="exact"/>
        <w:ind w:firstLine="645"/>
        <w:rPr>
          <w:rFonts w:ascii="仿宋_GB2312" w:hAnsi="宋体" w:eastAsia="仿宋_GB2312"/>
          <w:color w:val="000000"/>
          <w:sz w:val="32"/>
          <w:szCs w:val="32"/>
        </w:rPr>
      </w:pPr>
    </w:p>
    <w:p>
      <w:pPr>
        <w:spacing w:line="600" w:lineRule="exact"/>
        <w:ind w:firstLine="645"/>
        <w:rPr>
          <w:rFonts w:hint="eastAsia" w:ascii="仿宋_GB2312" w:hAnsi="宋体" w:eastAsia="仿宋_GB2312"/>
          <w:color w:val="000000"/>
          <w:sz w:val="32"/>
          <w:szCs w:val="32"/>
        </w:rPr>
      </w:pPr>
      <w:r>
        <w:rPr>
          <w:rFonts w:hint="eastAsia" w:ascii="仿宋_GB2312" w:hAnsi="宋体" w:eastAsia="仿宋_GB2312"/>
          <w:color w:val="000000"/>
          <w:sz w:val="32"/>
          <w:szCs w:val="32"/>
        </w:rPr>
        <w:t>委托人（签字）：                  受委托人（签字）：</w:t>
      </w:r>
    </w:p>
    <w:p>
      <w:pPr>
        <w:spacing w:line="600" w:lineRule="exact"/>
        <w:ind w:firstLine="645"/>
        <w:rPr>
          <w:rFonts w:hint="eastAsia" w:ascii="仿宋_GB2312" w:hAnsi="宋体" w:eastAsia="仿宋_GB2312"/>
          <w:color w:val="000000"/>
          <w:sz w:val="32"/>
          <w:szCs w:val="32"/>
        </w:rPr>
      </w:pPr>
      <w:r>
        <w:rPr>
          <w:rFonts w:hint="eastAsia" w:ascii="仿宋_GB2312" w:hAnsi="宋体" w:eastAsia="仿宋_GB2312"/>
          <w:color w:val="000000"/>
          <w:sz w:val="32"/>
          <w:szCs w:val="32"/>
        </w:rPr>
        <w:t>联系电话：                       联系电话：</w:t>
      </w:r>
    </w:p>
    <w:p>
      <w:pPr>
        <w:spacing w:line="600" w:lineRule="exact"/>
        <w:ind w:firstLine="645"/>
        <w:rPr>
          <w:rFonts w:ascii="仿宋_GB2312" w:hAnsi="宋体" w:eastAsia="仿宋_GB2312"/>
          <w:color w:val="000000"/>
          <w:sz w:val="32"/>
          <w:szCs w:val="32"/>
        </w:rPr>
      </w:pPr>
      <w:r>
        <w:rPr>
          <w:rFonts w:ascii="仿宋_GB2312" w:hAnsi="宋体" w:eastAsia="仿宋_GB2312"/>
          <w:color w:val="000000"/>
          <w:sz w:val="32"/>
          <w:szCs w:val="32"/>
        </w:rPr>
        <w:t xml:space="preserve">  </w:t>
      </w:r>
    </w:p>
    <w:p>
      <w:pPr>
        <w:spacing w:line="600" w:lineRule="exact"/>
        <w:ind w:firstLine="645"/>
        <w:rPr>
          <w:rFonts w:ascii="仿宋_GB2312" w:hAnsi="宋体" w:eastAsia="仿宋_GB2312"/>
          <w:color w:val="000000"/>
          <w:sz w:val="32"/>
          <w:szCs w:val="32"/>
        </w:rPr>
      </w:pPr>
    </w:p>
    <w:p>
      <w:pPr>
        <w:spacing w:line="600" w:lineRule="exact"/>
        <w:ind w:firstLine="645"/>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委托人单位审核（盖章） ：                 </w:t>
      </w:r>
    </w:p>
    <w:p>
      <w:pPr>
        <w:spacing w:line="600" w:lineRule="exact"/>
        <w:ind w:firstLine="645"/>
        <w:rPr>
          <w:rFonts w:ascii="仿宋_GB2312" w:hAnsi="宋体" w:eastAsia="仿宋_GB2312"/>
          <w:color w:val="000000"/>
          <w:sz w:val="32"/>
          <w:szCs w:val="32"/>
        </w:rPr>
      </w:pPr>
      <w:r>
        <w:rPr>
          <w:rFonts w:ascii="仿宋_GB2312" w:hAnsi="宋体" w:eastAsia="仿宋_GB2312"/>
          <w:color w:val="000000"/>
          <w:sz w:val="32"/>
          <w:szCs w:val="32"/>
        </w:rPr>
        <w:t xml:space="preserve">                                    </w:t>
      </w:r>
    </w:p>
    <w:p>
      <w:pPr>
        <w:spacing w:line="600" w:lineRule="exact"/>
        <w:ind w:firstLine="645"/>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 </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年   月   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p>
    <w:sectPr>
      <w:footerReference r:id="rId3" w:type="default"/>
      <w:pgSz w:w="11906" w:h="16838"/>
      <w:pgMar w:top="2007"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6375"/>
    <w:rsid w:val="01082676"/>
    <w:rsid w:val="026C5E1F"/>
    <w:rsid w:val="0515604E"/>
    <w:rsid w:val="097574C0"/>
    <w:rsid w:val="0A7D5CB0"/>
    <w:rsid w:val="118444E3"/>
    <w:rsid w:val="14073584"/>
    <w:rsid w:val="153D3412"/>
    <w:rsid w:val="187E7C3C"/>
    <w:rsid w:val="1CE21A7A"/>
    <w:rsid w:val="1DC225AA"/>
    <w:rsid w:val="1E00288D"/>
    <w:rsid w:val="1E862168"/>
    <w:rsid w:val="207364D8"/>
    <w:rsid w:val="21407303"/>
    <w:rsid w:val="21FC2A9E"/>
    <w:rsid w:val="226325ED"/>
    <w:rsid w:val="22CD152F"/>
    <w:rsid w:val="25476D69"/>
    <w:rsid w:val="266C33D0"/>
    <w:rsid w:val="26FF77E3"/>
    <w:rsid w:val="2C8E124C"/>
    <w:rsid w:val="2F3E13B1"/>
    <w:rsid w:val="2F473BB5"/>
    <w:rsid w:val="2FA0152E"/>
    <w:rsid w:val="322B3443"/>
    <w:rsid w:val="39B846B5"/>
    <w:rsid w:val="3B442377"/>
    <w:rsid w:val="3BBE3943"/>
    <w:rsid w:val="3DAA4487"/>
    <w:rsid w:val="3FAB674F"/>
    <w:rsid w:val="42D957A5"/>
    <w:rsid w:val="42EA6DBE"/>
    <w:rsid w:val="4856656A"/>
    <w:rsid w:val="4A425817"/>
    <w:rsid w:val="52F36B1E"/>
    <w:rsid w:val="533D3862"/>
    <w:rsid w:val="57551649"/>
    <w:rsid w:val="57640C74"/>
    <w:rsid w:val="5E967F04"/>
    <w:rsid w:val="601C1E96"/>
    <w:rsid w:val="6542601E"/>
    <w:rsid w:val="66433533"/>
    <w:rsid w:val="69903071"/>
    <w:rsid w:val="6C9240FA"/>
    <w:rsid w:val="7056031F"/>
    <w:rsid w:val="77750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2021-08-23T03:05:00Z</dcterms:created>
  <dc:creator>Administrator</dc:creator>
  <cp:lastModifiedBy>Administrator</cp:lastModifiedBy>
  <cp:lastPrinted>2021-09-01T09:14:00Z</cp:lastPrinted>
  <dcterms:modified xsi:type="dcterms:W3CDTF">2021-09-03T03:23:04Z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