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rPr>
          <w:rFonts w:hint="eastAsia" w:eastAsia="黑体"/>
          <w:color w:val="000000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92" w:lineRule="exact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合肥市2022年企业稳岗留工实施方案（模板）</w:t>
      </w:r>
    </w:p>
    <w:p>
      <w:pPr>
        <w:adjustRightInd w:val="0"/>
        <w:snapToGrid w:val="0"/>
        <w:spacing w:line="592" w:lineRule="exact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黑体"/>
          <w:color w:val="000000"/>
          <w:sz w:val="28"/>
          <w:szCs w:val="28"/>
        </w:rPr>
        <w:t>公司盖章：</w:t>
      </w:r>
    </w:p>
    <w:tbl>
      <w:tblPr>
        <w:tblStyle w:val="2"/>
        <w:tblW w:w="88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58"/>
        <w:gridCol w:w="2169"/>
        <w:gridCol w:w="1770"/>
        <w:gridCol w:w="25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企业名称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49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企业联系人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联系方式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7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企业用工基本情况</w:t>
            </w:r>
          </w:p>
        </w:tc>
        <w:tc>
          <w:tcPr>
            <w:tcW w:w="775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截至2021年12月共有签订劳动合同并参加社保员工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其中人员构成：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管理人员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人，技术人员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人，普工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人，其他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25岁及以下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人，26-35岁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人，36-45岁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人，46及以上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本地城镇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人，本地农村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人，省内市外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人，外省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初中及以下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人，高中（含职高/中专等）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人，大专及以上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本企业工作年限&lt;6个月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人，6个月~2年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人，2~5年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人，&gt;5年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ind w:firstLine="4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此外，企业目前使用劳务派遣人员（含灵活用工）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稳岗留工措施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在2022年春节期间（2022年1月26日至2022年2月9日），我司将通过生产、培训等方式维持外省籍员工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人留肥，并根据实际情况采取过年津贴、生活补贴等方式让员工安心在肥。员工留肥期间我司将严格做好人员管控等各类疫情防控措施。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(具体措施)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企业2022年用工需求计划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2022年企业计划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新增就业岗位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u w:val="none"/>
                <w:lang w:val="en-US" w:eastAsia="zh-CN"/>
              </w:rPr>
              <w:t>人，计划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招聘员工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其中：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计划招聘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管理人员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人，技术人员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人，普工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人，其他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员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此外：企业计划使用劳务派遣人员（含灵活用工）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人。</w:t>
            </w:r>
          </w:p>
        </w:tc>
      </w:tr>
    </w:tbl>
    <w:p>
      <w:pPr>
        <w:wordWrap w:val="0"/>
        <w:adjustRightInd w:val="0"/>
        <w:snapToGrid w:val="0"/>
        <w:spacing w:line="592" w:lineRule="exact"/>
        <w:ind w:firstLine="640" w:firstLine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592" w:lineRule="exact"/>
        <w:rPr>
          <w:color w:val="000000"/>
          <w:szCs w:val="32"/>
        </w:rPr>
      </w:pPr>
      <w:r>
        <w:rPr>
          <w:color w:val="000000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合肥市2022年春节期间企业留肥外省籍员工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留肥红包发放花名册</w:t>
      </w:r>
    </w:p>
    <w:p>
      <w:pPr>
        <w:adjustRightInd w:val="0"/>
        <w:snapToGrid w:val="0"/>
        <w:spacing w:line="592" w:lineRule="exact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公司盖章：</w:t>
      </w:r>
    </w:p>
    <w:tbl>
      <w:tblPr>
        <w:tblStyle w:val="2"/>
        <w:tblW w:w="91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80"/>
        <w:gridCol w:w="1482"/>
        <w:gridCol w:w="1290"/>
        <w:gridCol w:w="1383"/>
        <w:gridCol w:w="840"/>
        <w:gridCol w:w="1425"/>
        <w:gridCol w:w="1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是否缴纳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社保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员工手机号码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发放金额（元）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92" w:lineRule="exact"/>
        <w:jc w:val="center"/>
        <w:rPr>
          <w:color w:val="000000"/>
          <w:szCs w:val="32"/>
        </w:rPr>
      </w:pPr>
    </w:p>
    <w:p>
      <w:pPr>
        <w:adjustRightInd w:val="0"/>
        <w:snapToGrid w:val="0"/>
        <w:spacing w:line="592" w:lineRule="exact"/>
        <w:rPr>
          <w:rFonts w:hint="eastAsia" w:eastAsia="黑体"/>
          <w:color w:val="000000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合肥市2022年春节期间留肥红包补贴申报表</w:t>
      </w:r>
    </w:p>
    <w:tbl>
      <w:tblPr>
        <w:tblStyle w:val="2"/>
        <w:tblW w:w="88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58"/>
        <w:gridCol w:w="1998"/>
        <w:gridCol w:w="552"/>
        <w:gridCol w:w="1700"/>
        <w:gridCol w:w="2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企业名称</w:t>
            </w:r>
          </w:p>
        </w:tc>
        <w:tc>
          <w:tcPr>
            <w:tcW w:w="649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注册地址</w:t>
            </w:r>
          </w:p>
        </w:tc>
        <w:tc>
          <w:tcPr>
            <w:tcW w:w="649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企业实有员工数（2021年12月参保人数）</w:t>
            </w:r>
          </w:p>
        </w:tc>
        <w:tc>
          <w:tcPr>
            <w:tcW w:w="19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2022年春节留肥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外省籍员工数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春节期间企业是否连续生产或培训</w:t>
            </w:r>
          </w:p>
        </w:tc>
        <w:tc>
          <w:tcPr>
            <w:tcW w:w="649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企业联系人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申请奖励金额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649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375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开户行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账 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30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</w:t>
            </w:r>
          </w:p>
        </w:tc>
        <w:tc>
          <w:tcPr>
            <w:tcW w:w="775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经办人：                        单位法定代表人：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（公章）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县（市）区（开发区）人社部门审核意见</w:t>
            </w:r>
          </w:p>
        </w:tc>
        <w:tc>
          <w:tcPr>
            <w:tcW w:w="775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经办人：                       负责人：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（公章）          年  月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县（市）区（开发区）财政部门审核意见</w:t>
            </w:r>
          </w:p>
        </w:tc>
        <w:tc>
          <w:tcPr>
            <w:tcW w:w="775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经办人：                       负责人：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（公章）          年  月  日  </w:t>
            </w:r>
          </w:p>
        </w:tc>
      </w:tr>
    </w:tbl>
    <w:p>
      <w:pPr>
        <w:adjustRightInd w:val="0"/>
        <w:snapToGrid w:val="0"/>
        <w:spacing w:line="592" w:lineRule="exact"/>
        <w:rPr>
          <w:rFonts w:hint="eastAsia" w:eastAsia="黑体"/>
          <w:color w:val="000000"/>
          <w:szCs w:val="32"/>
          <w:lang w:val="en-US" w:eastAsia="zh-CN"/>
        </w:rPr>
      </w:pPr>
      <w:r>
        <w:rPr>
          <w:color w:val="000000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92" w:lineRule="exact"/>
        <w:rPr>
          <w:rFonts w:hint="eastAsia"/>
          <w:color w:val="000000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申请春节期间稳岗留工资金承诺书</w:t>
      </w:r>
    </w:p>
    <w:p>
      <w:pPr>
        <w:adjustRightInd w:val="0"/>
        <w:snapToGrid w:val="0"/>
        <w:spacing w:line="592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u w:val="single"/>
        </w:rPr>
        <w:t>（企业名称）</w:t>
      </w:r>
      <w:r>
        <w:rPr>
          <w:rFonts w:hint="eastAsia" w:eastAsia="仿宋_GB2312"/>
          <w:color w:val="000000"/>
          <w:sz w:val="32"/>
          <w:szCs w:val="32"/>
        </w:rPr>
        <w:t>谨就申请支持2022年合肥市春节期间稳岗留工资金申请事宜，做出以下承诺：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1．保证所提交的申请资料全面、真实、准确、有效；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2．如有隐瞒、虚假等不实之处，愿负相应的法律责任，并承担由此产生的一切后果；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3．如项目申请中出现违规行为，同意相关部门将其纳入社会征信系统并对外公开相关违规信息。</w:t>
      </w: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wordWrap w:val="0"/>
        <w:adjustRightInd w:val="0"/>
        <w:snapToGrid w:val="0"/>
        <w:spacing w:line="592" w:lineRule="exact"/>
        <w:ind w:firstLine="640" w:firstLine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（单位公章）        </w:t>
      </w:r>
    </w:p>
    <w:p>
      <w:pPr>
        <w:wordWrap w:val="0"/>
        <w:adjustRightInd w:val="0"/>
        <w:snapToGrid w:val="0"/>
        <w:spacing w:line="592" w:lineRule="exact"/>
        <w:ind w:firstLine="640" w:firstLine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法人代表签字：      </w:t>
      </w:r>
    </w:p>
    <w:p>
      <w:pPr>
        <w:wordWrap w:val="0"/>
        <w:adjustRightInd w:val="0"/>
        <w:snapToGrid w:val="0"/>
        <w:spacing w:line="592" w:lineRule="exact"/>
        <w:ind w:firstLine="640" w:firstLineChars="20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年    月    日        </w:t>
      </w:r>
    </w:p>
    <w:p>
      <w:pPr>
        <w:adjustRightInd w:val="0"/>
        <w:snapToGrid w:val="0"/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合肥市2022年春节期间共享用工人员备案表</w:t>
      </w:r>
    </w:p>
    <w:p>
      <w:pPr>
        <w:adjustRightInd w:val="0"/>
        <w:snapToGrid w:val="0"/>
        <w:spacing w:line="592" w:lineRule="exact"/>
        <w:jc w:val="center"/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输出企业名称：（加盖公章）              输入企业名称：（加盖公章）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75"/>
        <w:gridCol w:w="1710"/>
        <w:gridCol w:w="1535"/>
        <w:gridCol w:w="182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姓名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共享工作岗位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工作起止时间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eastAsia="楷体_GB2312"/>
          <w:b/>
          <w:color w:val="000000"/>
          <w:szCs w:val="21"/>
        </w:rPr>
      </w:pPr>
      <w:r>
        <w:rPr>
          <w:rFonts w:hint="eastAsia" w:eastAsia="楷体_GB2312"/>
          <w:b/>
          <w:color w:val="000000"/>
          <w:szCs w:val="21"/>
        </w:rPr>
        <w:t>填报人：      联系方式：        填报时间：</w:t>
      </w:r>
    </w:p>
    <w:p>
      <w:pPr>
        <w:adjustRightInd w:val="0"/>
        <w:snapToGrid w:val="0"/>
        <w:spacing w:line="400" w:lineRule="exact"/>
        <w:rPr>
          <w:rFonts w:hint="eastAsia" w:eastAsia="楷体_GB2312"/>
          <w:b/>
          <w:color w:val="000000"/>
          <w:szCs w:val="21"/>
        </w:rPr>
      </w:pPr>
      <w:r>
        <w:rPr>
          <w:rFonts w:hint="eastAsia" w:eastAsia="楷体_GB2312"/>
          <w:b/>
          <w:color w:val="000000"/>
          <w:szCs w:val="21"/>
        </w:rPr>
        <w:t>注：共享用工人员不含劳务派遣用工、见习（实习）人员。</w:t>
      </w:r>
    </w:p>
    <w:p>
      <w:pPr>
        <w:adjustRightInd w:val="0"/>
        <w:snapToGrid w:val="0"/>
        <w:spacing w:line="760" w:lineRule="exact"/>
        <w:ind w:firstLine="420" w:firstLineChars="200"/>
        <w:rPr>
          <w:rFonts w:hint="eastAsia"/>
          <w:color w:val="000000"/>
          <w:szCs w:val="32"/>
        </w:rPr>
      </w:pPr>
    </w:p>
    <w:p>
      <w:pPr>
        <w:adjustRightInd w:val="0"/>
        <w:snapToGrid w:val="0"/>
        <w:spacing w:line="760" w:lineRule="exact"/>
        <w:ind w:firstLine="420" w:firstLineChars="200"/>
        <w:rPr>
          <w:rFonts w:hint="eastAsia"/>
          <w:color w:val="000000"/>
          <w:szCs w:val="32"/>
        </w:rPr>
        <w:sectPr>
          <w:pgSz w:w="11906" w:h="16838"/>
          <w:pgMar w:top="1871" w:right="1503" w:bottom="1871" w:left="1503" w:header="851" w:footer="1644" w:gutter="0"/>
          <w:pgNumType w:fmt="decimal"/>
          <w:cols w:space="720" w:num="1"/>
          <w:docGrid w:linePitch="592" w:charSpace="-849"/>
        </w:sectPr>
      </w:pPr>
    </w:p>
    <w:p>
      <w:pPr>
        <w:adjustRightInd w:val="0"/>
        <w:snapToGrid w:val="0"/>
        <w:spacing w:line="592" w:lineRule="exact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592" w:lineRule="exact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合肥市2022年春节期间共享用工补贴申报表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45"/>
        <w:gridCol w:w="2370"/>
        <w:gridCol w:w="1837"/>
        <w:gridCol w:w="21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申请单位名称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单位地址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输入企业名称及地址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共享用工人数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补贴金额（元）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开户账号</w:t>
            </w:r>
          </w:p>
        </w:tc>
        <w:tc>
          <w:tcPr>
            <w:tcW w:w="63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申请单位联系人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申报单位承诺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我单位承诺：提供的所有资料真实有效，与政策要求相符，否则退回所有领取资金并承担相应法律责任。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经办人：                     法定代表人（签章）：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                      （单位公章）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年    月    日</w:t>
            </w:r>
          </w:p>
        </w:tc>
      </w:tr>
    </w:tbl>
    <w:p>
      <w:pPr>
        <w:adjustRightInd w:val="0"/>
        <w:snapToGrid w:val="0"/>
        <w:spacing w:line="592" w:lineRule="exact"/>
        <w:ind w:firstLine="420" w:firstLineChars="200"/>
        <w:rPr>
          <w:color w:val="000000"/>
          <w:szCs w:val="32"/>
        </w:rPr>
        <w:sectPr>
          <w:pgSz w:w="11906" w:h="16838"/>
          <w:pgMar w:top="1871" w:right="1503" w:bottom="1871" w:left="1503" w:header="851" w:footer="1644" w:gutter="0"/>
          <w:pgNumType w:fmt="decimal"/>
          <w:cols w:space="720" w:num="1"/>
          <w:docGrid w:linePitch="592" w:charSpace="-849"/>
        </w:sectPr>
      </w:pPr>
    </w:p>
    <w:p>
      <w:pPr>
        <w:adjustRightInd w:val="0"/>
        <w:snapToGrid w:val="0"/>
        <w:spacing w:line="592" w:lineRule="exact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7</w:t>
      </w:r>
    </w:p>
    <w:p>
      <w:pPr>
        <w:adjustRightInd w:val="0"/>
        <w:snapToGrid w:val="0"/>
        <w:spacing w:line="592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重点用工企业、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重大建设项目企业</w:t>
      </w:r>
      <w:r>
        <w:rPr>
          <w:rFonts w:hint="eastAsia" w:eastAsia="方正小标宋简体"/>
          <w:color w:val="000000"/>
          <w:sz w:val="44"/>
          <w:szCs w:val="44"/>
        </w:rPr>
        <w:t>、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规上工业企业、规上</w:t>
      </w:r>
      <w:r>
        <w:rPr>
          <w:rFonts w:hint="eastAsia" w:eastAsia="方正小标宋简体"/>
          <w:color w:val="000000"/>
          <w:sz w:val="44"/>
          <w:szCs w:val="44"/>
        </w:rPr>
        <w:t>服务业企业认定汇总表</w:t>
      </w:r>
    </w:p>
    <w:p>
      <w:pPr>
        <w:adjustRightInd w:val="0"/>
        <w:snapToGrid w:val="0"/>
        <w:spacing w:line="592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县（市）、区（开发区）政府（管委会）：（加盖公章）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48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企业名称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企业详细地址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企业类型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企业用工规模（人）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企业投资规模（亿）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企业法定代表人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企业法人身份证号码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企业联系人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eastAsia="方正小标宋简体"/>
                <w:color w:val="00000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spacing w:line="592" w:lineRule="exact"/>
        <w:jc w:val="left"/>
        <w:rPr>
          <w:rFonts w:ascii="宋体" w:hAnsi="宋体" w:cs="宋体"/>
          <w:color w:val="000000"/>
          <w:sz w:val="28"/>
          <w:szCs w:val="28"/>
        </w:rPr>
        <w:sectPr>
          <w:pgSz w:w="16838" w:h="11906" w:orient="landscape"/>
          <w:pgMar w:top="1503" w:right="1871" w:bottom="1503" w:left="1871" w:header="851" w:footer="1644" w:gutter="0"/>
          <w:pgNumType w:fmt="decimal"/>
          <w:cols w:space="720" w:num="1"/>
          <w:docGrid w:linePitch="592" w:charSpace="-849"/>
        </w:sectPr>
      </w:pPr>
      <w:r>
        <w:rPr>
          <w:rFonts w:hint="eastAsia" w:ascii="宋体" w:hAnsi="宋体" w:cs="宋体"/>
          <w:color w:val="000000"/>
          <w:sz w:val="28"/>
          <w:szCs w:val="28"/>
        </w:rPr>
        <w:t>说明：企业类型为重点用工企业、重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大建设</w:t>
      </w:r>
      <w:r>
        <w:rPr>
          <w:rFonts w:hint="eastAsia" w:ascii="宋体" w:hAnsi="宋体" w:cs="宋体"/>
          <w:color w:val="000000"/>
          <w:sz w:val="28"/>
          <w:szCs w:val="28"/>
        </w:rPr>
        <w:t>项目企业和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规上工业企业和规上</w:t>
      </w:r>
      <w:r>
        <w:rPr>
          <w:rFonts w:hint="eastAsia" w:ascii="宋体" w:hAnsi="宋体" w:cs="宋体"/>
          <w:color w:val="000000"/>
          <w:sz w:val="28"/>
          <w:szCs w:val="28"/>
        </w:rPr>
        <w:t>服务业企业；企业用工规模依据2021年12月企业参保人数填写；企业投资规模一列仅需重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大建设</w:t>
      </w:r>
      <w:r>
        <w:rPr>
          <w:rFonts w:hint="eastAsia" w:ascii="宋体" w:hAnsi="宋体" w:cs="宋体"/>
          <w:color w:val="000000"/>
          <w:sz w:val="28"/>
          <w:szCs w:val="28"/>
        </w:rPr>
        <w:t>项目企业填写。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2022-01-07T02:25:35Z</dcterms:created>
  <dc:creator>lenovo</dc:creator>
  <cp:lastModifiedBy>Dawn Tang</cp:lastModifiedBy>
  <dcterms:modified xsi:type="dcterms:W3CDTF">2022-01-07T02:25:57Z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4FE66E2164E34314B0B59BB181EF4CD6</vt:lpwstr>
  </property>
</Properties>
</file>